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0" w:name="_Toc0"/>
      <w:r>
        <w:t>samedi 31 octobre 2026
samedi, 30ème Semaine du Temps Ordinaire
de la férie
</w:t>
      </w:r>
      <w:bookmarkEnd w:id="0"/>
    </w:p>
    <w:p>
      <w:pPr>
        <w:pStyle w:val="Heading2"/>
      </w:pPr>
      <w:bookmarkStart w:id="1" w:name="_Toc1"/>
      <w:r>
        <w:t>Lectures de la messe</w:t>
      </w:r>
      <w:bookmarkEnd w:id="1"/>
    </w:p>
    <w:p>
      <w:pPr>
        <w:pStyle w:val="Heading3"/>
      </w:pPr>
      <w:bookmarkStart w:id="2" w:name="_Toc2"/>
      <w:r>
        <w:t>Première lecture (Ph 1, 18b-26)</w:t>
      </w:r>
      <w:bookmarkEnd w:id="2"/>
    </w:p>
    <w:p>
      <w:pPr/>
      <w:r>
        <w:rPr/>
        <w:t xml:space="preserve">Frères, de toute façon, que ce soit avec des arrière-pensées ou avec sincérité, le Christ est annoncé, et de cela je me réjouis. Bien plus, je me réjouirai encore, car je sais que cela tournera à mon salut, grâce à votre prière et à l’assistance de l’Esprit de Jésus Christ. C’est ce que j’attends avec impatience, et c’est ce que j’espère. Je n’aurai à rougir de rien ; au contraire, je garderai toute mon assurance, maintenant comme toujours ; soit que je vive, soit que je meure, le Christ sera glorifié dans mon corps. En effet, pour moi, vivre c’est le Christ, et mourir est un avantage. Mais si, en vivant en ce monde, j’arrive à faire un travail utile, je ne sais plus comment choisir. Je me sens pris entre les deux : je désire partir pour être avec le Christ, car c’est bien préférable ; mais, à cause de vous, demeurer en ce monde est encore plus nécessaire. De cela, je suis convaincu. Je sais donc que je resterai, et que je continuerai à être avec vous tous, pour votre progrès et votre joie dans la foi. Ainsi, à travers ce qui m’arrive, vous aurez d’autant plus de fierté dans le Christ Jésus, du fait de mon retour parmi vous. – Parole du Seigneur.
</w:t>
      </w:r>
    </w:p>
    <w:p>
      <w:pPr>
        <w:pStyle w:val="Heading3"/>
      </w:pPr>
      <w:bookmarkStart w:id="3" w:name="_Toc3"/>
      <w:r>
        <w:t>Psaume (Ps 41 (42), 2, 3, 5abcd, 5efgh)</w:t>
      </w:r>
      <w:bookmarkEnd w:id="3"/>
    </w:p>
    <w:p>
      <w:pPr/>
      <w:r>
        <w:rPr/>
        <w:t xml:space="preserve">Comme un cerf altéré cherche l’eau vive, ainsi mon âme te cherche toi, mon Dieu. Mon âme a soif de Dieu, le Dieu vivant ; quand pourrai-je m’avancer, paraître face à Dieu ? Je me souviens, et mon âme déborde : en ce temps-là, je franchissais les portails ! Je conduisais vers la maison de mon Dieu la multitude en fête, parmi les cris de joie et les actions de grâce.
</w:t>
      </w:r>
    </w:p>
    <w:p>
      <w:pPr>
        <w:pStyle w:val="Heading3"/>
      </w:pPr>
      <w:bookmarkStart w:id="4" w:name="_Toc4"/>
      <w:r>
        <w:t>Évangile (Lc 14, 1.7-11)</w:t>
      </w:r>
      <w:bookmarkEnd w:id="4"/>
    </w:p>
    <w:p>
      <w:pPr/>
      <w:r>
        <w:rPr/>
        <w:t xml:space="preserve">Un jour de sabbat, Jésus était entré dans la maison d’un chef des pharisiens pour y prendre son repas, et ces derniers l’observaient. Jésus dit une parabole aux invités lorsqu’il remarqua comment ils choisissaient les premières places, et il leur dit : « Quand quelqu’un t’invite à des noces, ne va pas t’installer à la première place, de peur qu’il ait invité un autre plus considéré que toi. Alors, celui qui vous a invités, toi et lui, viendra te dire : “Cède-lui ta place” ; et, à ce moment, tu iras, plein de honte, prendre la dernière place. Au contraire, quand tu es invité, va te mettre à la dernière place. Alors, quand viendra celui qui t’a invité, il te dira : “Mon ami, avance plus haut”, et ce sera pour toi un honneur aux yeux de tous ceux qui seront à la table avec toi. En effet, quiconque s’élève sera abaissé ; qui s’abaisse sera élevé. » – Acclamons la Parole de Dieu.
</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character">
    <w:name w:val="Heading_1"/>
    <w:rPr>
      <w:rFonts w:ascii="Tahoma" w:hAnsi="Tahoma" w:eastAsia="Tahoma" w:cs="Tahoma"/>
      <w:sz w:val="34"/>
      <w:szCs w:val="34"/>
      <w:b w:val="1"/>
      <w:bCs w:val="1"/>
    </w:rPr>
  </w:style>
  <w:style w:type="character">
    <w:name w:val="Heading_2"/>
    <w:rPr>
      <w:rFonts w:ascii="Tahoma" w:hAnsi="Tahoma" w:eastAsia="Tahoma" w:cs="Tahoma"/>
      <w:sz w:val="30"/>
      <w:szCs w:val="30"/>
      <w:b w:val="1"/>
      <w:bCs w:val="1"/>
    </w:rPr>
  </w:style>
  <w:style w:type="character">
    <w:name w:val="Heading_3"/>
    <w:rPr>
      <w:rFonts w:ascii="Tahoma" w:hAnsi="Tahoma" w:eastAsia="Tahoma" w:cs="Tahoma"/>
      <w:sz w:val="26"/>
      <w:szCs w:val="2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2026-10-13T19:00:42+02:00</dcterms:created>
  <dcterms:modified xsi:type="dcterms:W3CDTF">2026-10-13T19:00:42+02:00</dcterms:modified>
</cp:coreProperties>
</file>

<file path=docProps/custom.xml><?xml version="1.0" encoding="utf-8"?>
<Properties xmlns="http://schemas.openxmlformats.org/officeDocument/2006/custom-properties" xmlns:vt="http://schemas.openxmlformats.org/officeDocument/2006/docPropsVTypes"/>
</file>