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décembre 2025
jeudi, 2ème Semaine de l'Avent
S. Damase Ier, pape
Mémoire facultative</w:t>
      </w:r>
      <w:bookmarkEnd w:id="0"/>
    </w:p>
    <w:p>
      <w:pPr>
        <w:pStyle w:val="Heading2"/>
      </w:pPr>
      <w:bookmarkStart w:id="1" w:name="_Toc1"/>
      <w:r>
        <w:t>Lectures de la messe</w:t>
      </w:r>
      <w:bookmarkEnd w:id="1"/>
    </w:p>
    <w:p>
      <w:pPr>
        <w:pStyle w:val="Heading3"/>
      </w:pPr>
      <w:bookmarkStart w:id="2" w:name="_Toc2"/>
      <w:r>
        <w:t>Première lecture (Is 41, 13-20)</w:t>
      </w:r>
      <w:bookmarkEnd w:id="2"/>
    </w:p>
    <w:p>
      <w:pPr/>
      <w:r>
        <w:rPr/>
        <w:t xml:space="preserve">C’est moi, le Seigneur ton Dieu, qui saisis ta main droite, et qui te dis : « Ne crains pas, moi, je viens à ton aide. » Ne crains pas, Jacob, pauvre vermisseau, Israël, pauvre mortel. Je viens à ton aide – oracle du Seigneur ; ton rédempteur, c’est le Saint d’Israël. J’ai fait de toi un traîneau à battre le grain, tout neuf, à double rang de pointes : tu vas briser les montagnes, les broyer ; tu réduiras les collines en menue paille ; tu les vanneras, un souffle les emportera, un tourbillon les dispersera. Mais toi, tu mettras ta joie dans le Seigneur ; dans le Saint d’Israël, tu trouveras ta louange. Les pauvres et les malheureux cherchent de l’eau, et il n’y en a pas ; leur langue est desséchée par la soif. Moi, le Seigneur, je les exaucerai, moi, le Dieu d’Israël, je ne les abandonnerai pas. Sur les hauteurs dénudées je ferai jaillir des fleuves, et des sources au creux des vallées. Je changerai le désert en lac, et la terre aride en fontaines. Je planterai dans le désert le cèdre et l’acacia, le myrte et l’olivier ; je mettrai ensemble dans les terres incultes le cyprès, l’orme et le mélèze, afin que tous regardent et reconnaissent, afin qu’ils considèrent et comprennent que la main du Seigneur a fait cela, que le Saint d’Israël en est le créateur. – Parole du Seigneur.
</w:t>
      </w:r>
    </w:p>
    <w:p>
      <w:pPr>
        <w:pStyle w:val="Heading3"/>
      </w:pPr>
      <w:bookmarkStart w:id="3" w:name="_Toc3"/>
      <w:r>
        <w:t>Psaume (144 (145), 1.9, 10-11, 12-13ab)</w:t>
      </w:r>
      <w:bookmarkEnd w:id="3"/>
    </w:p>
    <w:p>
      <w:pPr/>
      <w:r>
        <w:rPr/>
        <w:t xml:space="preserve">Je t’exalterai, mon Dieu, mon Roi, je bénirai ton nom toujours et à jamais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(Mt 11, 11-15)</w:t>
      </w:r>
      <w:bookmarkEnd w:id="4"/>
    </w:p>
    <w:p>
      <w:pPr/>
      <w:r>
        <w:rPr/>
        <w:t xml:space="preserve">En ce temps-là, Jésus déclarait aux foules : « Amen, je vous le dis : Parmi ceux qui sont nés d’une femme, personne ne s’est levé de plus grand que Jean le Baptiste ; et cependant le plus petit dans le royaume des Cieux est plus grand que lui. Depuis les jours de Jean le Baptiste jusqu’à présent, le royaume des Cieux subit la violence, et des violents cherchent à s’en emparer. Tous les Prophètes, ainsi que la Loi, ont prophétisé jusqu’à Jean. Et, si vous voulez bien comprendre, c’est lui, le prophète Élie qui doit venir.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2026-10-10T04:37:15+02:00</dcterms:created>
  <dcterms:modified xsi:type="dcterms:W3CDTF">2026-10-10T04:37:15+02:00</dcterms:modified>
</cp:coreProperties>
</file>

<file path=docProps/custom.xml><?xml version="1.0" encoding="utf-8"?>
<Properties xmlns="http://schemas.openxmlformats.org/officeDocument/2006/custom-properties" xmlns:vt="http://schemas.openxmlformats.org/officeDocument/2006/docPropsVTypes"/>
</file>