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25 septembre 2025
jeudi, 25ème Semaine du Temps Ordinaire
de la férie
</w:t>
      </w:r>
      <w:bookmarkEnd w:id="0"/>
    </w:p>
    <w:p>
      <w:pPr>
        <w:pStyle w:val="Heading2"/>
      </w:pPr>
      <w:bookmarkStart w:id="1" w:name="_Toc1"/>
      <w:r>
        <w:t>Lectures de la messe</w:t>
      </w:r>
      <w:bookmarkEnd w:id="1"/>
    </w:p>
    <w:p>
      <w:pPr>
        <w:pStyle w:val="Heading3"/>
      </w:pPr>
      <w:bookmarkStart w:id="2" w:name="_Toc2"/>
      <w:r>
        <w:t>Première lecture (Ag 1, 1-8)</w:t>
      </w:r>
      <w:bookmarkEnd w:id="2"/>
    </w:p>
    <w:p>
      <w:pPr/>
      <w:r>
        <w:rPr/>
        <w:t xml:space="preserve">La deuxième année du règne de Darius, le premier jour du sixième mois, la parole du Seigneur fut adressée, par l’intermédiaire d’Aggée, le prophète, à Zorobabel fils de Salathiel, gouverneur de Juda, et à Josué fils de Josédeq, le grand prêtre :      Ainsi parle le Seigneur de l’univers : Ces gens-là disent : « Le temps n’est pas encore venu de rebâtir la maison du Seigneur ! »     Or, voilà ce que dit le Seigneur par l’intermédiaire d’Aggée, le prophète :     Et pour vous, est-ce bien le temps d’être installés dans vos maisons luxueuses, alors que ma Maison est en ruine ?     Et maintenant, ainsi parle le Seigneur de l’univers : Rendez votre cœur attentif à vos chemins :     Vous avez semé beaucoup, mais récolté peu ; vous mangez, mais sans être rassasiés ; vous buvez, mais sans être désaltérés ; vous vous habillez, mais sans vous réchauffer ; et le salarié met son salaire dans une bourse trouée.     Ainsi parle le Seigneur de l’univers : Rendez votre cœur attentif à vos chemins :     Allez dans la montagne, rapportez du bois pour rebâtir la maison de Dieu. Je prendrai plaisir à y demeurer, et j’y serai glorifié – déclare le Seigneur.              – Parole du Seigneur.
</w:t>
      </w:r>
    </w:p>
    <w:p>
      <w:pPr>
        <w:pStyle w:val="Heading3"/>
      </w:pPr>
      <w:bookmarkStart w:id="3" w:name="_Toc3"/>
      <w:r>
        <w:t>Psaume (Ps 149, 1-2, 3-4, 5-6a.9b)</w:t>
      </w:r>
      <w:bookmarkEnd w:id="3"/>
    </w:p>
    <w:p>
      <w:pPr/>
      <w:r>
        <w:rPr/>
        <w:t xml:space="preserve">Chantez au Seigneur un chant nouveau, louez-le dans l’assemblée de ses fidèles ! En Israël, joie pour son créateur ; dans Sion, allégresse pour son Roi !  Dansez à la louange de son nom, jouez pour lui, tambourins et cithares ! Car le Seigneur aime son peuple, il donne aux humbles l’éclat de la victoire.  Que les fidèles exultent, glorieux, criant leur joie à l’heure du triomphe. Qu’ils proclament les éloges de Dieu, c’est la fierté de ses fidèles.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2026-10-27T12:16:51+01:00</dcterms:created>
  <dcterms:modified xsi:type="dcterms:W3CDTF">2026-10-27T12:16:51+01:00</dcterms:modified>
</cp:coreProperties>
</file>

<file path=docProps/custom.xml><?xml version="1.0" encoding="utf-8"?>
<Properties xmlns="http://schemas.openxmlformats.org/officeDocument/2006/custom-properties" xmlns:vt="http://schemas.openxmlformats.org/officeDocument/2006/docPropsVTypes"/>
</file>