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septembre 2025
mercredi,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9, 5-9)</w:t>
      </w:r>
      <w:bookmarkEnd w:id="2"/>
    </w:p>
    <w:p>
      <w:pPr/>
      <w:r>
        <w:rPr/>
        <w:t xml:space="preserve">Moi, Esdras, à l’heure de l’offrande du soir, je me relevai de ma prostration ; le vêtement et le manteau déchirés, je tombai à genoux ; les mains tendues vers le Seigneur mon Dieu, je dis : « Mon Dieu, j’ai trop de honte et de confusion pour lever mon visage vers toi, mon Dieu. Nos fautes sans nombre nous submergent, nos offenses se sont amoncelées jusqu’au ciel. Depuis les jours de nos pères et aujourd’hui encore, grande est notre offense : c’est à cause de nos fautes que nous avons été livrés, nous, nos rois et nos prêtres, aux mains des rois étrangers, à l’épée, à la captivité, au pillage et à la honte, qui nous accablent encore aujourd’hui. Or, voici que depuis peu de temps la pitié du Seigneur notre Dieu a laissé subsister pour nous des rescapés et nous a permis de nous fixer en son lieu saint ; ainsi, notre Dieu a fait briller nos yeux, il nous a rendu un peu de vie dans notre servitude. Car nous sommes asservis ; mais, dans cette servitude, notre Dieu ne nous a pas abandonnés : il nous a concilié la faveur des rois de Perse, il nous a rendu la vie, pour que nous puissions restaurer la maison de notre Dieu et relever ses ruines, afin d’avoir un abri solide en Juda et à Jérusalem. » – Parole du Seigneur.
</w:t>
      </w:r>
    </w:p>
    <w:p>
      <w:pPr>
        <w:pStyle w:val="Heading3"/>
      </w:pPr>
      <w:bookmarkStart w:id="3" w:name="_Toc3"/>
      <w:r>
        <w:t>Psaume (Cantique Tb 13, 2, 3-4ab, 4cde, 7, 8ab, 8 cde)</w:t>
      </w:r>
      <w:bookmarkEnd w:id="3"/>
    </w:p>
    <w:p>
      <w:pPr/>
      <w:r>
        <w:rPr/>
        <w:t xml:space="preserve">C’est lui qui châtie et prend pitié, qui fait descendre aux profondeurs des enfers et retire de la grande perdition : nul n’échappe à sa main. Rendez-lui grâce, fils d’Israël, à la face des nations où lui-même vous a dispersés ; là, il vous a montré sa grandeur : exaltez-le à la face des vivants. Car il est notre Seigneur, lui, notre Dieu, notre Père, il est Dieu, pour les siècles des siècles ! Regardez ce qu’il a fait pour vous, rendez-lui grâce à pleine voix ! Bénissez le Seigneur de justice, exaltez le Roi des siècles ! Et moi, en terre d’exil, je lui rends grâce ; je montre sa grandeur et sa force au peuple des pécheurs. « Revenez, pécheurs, et vivez devant lui dans la justice. Qui sait s’il ne vous rendra pas son amour et sa grâce ! »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2026-09-11T12:01:40+02:00</dcterms:created>
  <dcterms:modified xsi:type="dcterms:W3CDTF">2026-09-11T12:01:40+02:00</dcterms:modified>
</cp:coreProperties>
</file>

<file path=docProps/custom.xml><?xml version="1.0" encoding="utf-8"?>
<Properties xmlns="http://schemas.openxmlformats.org/officeDocument/2006/custom-properties" xmlns:vt="http://schemas.openxmlformats.org/officeDocument/2006/docPropsVTypes"/>
</file>