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septembre 2025
vendredi, 22ème Semaine du Temps Ordinaire
Ste Teresa de Calcutta, vierge
Mémoire facultative</w:t>
      </w:r>
      <w:bookmarkEnd w:id="0"/>
    </w:p>
    <w:p>
      <w:pPr>
        <w:pStyle w:val="Heading2"/>
      </w:pPr>
      <w:bookmarkStart w:id="1" w:name="_Toc1"/>
      <w:r>
        <w:t>Lectures de la messe</w:t>
      </w:r>
      <w:bookmarkEnd w:id="1"/>
    </w:p>
    <w:p>
      <w:pPr>
        <w:pStyle w:val="Heading3"/>
      </w:pPr>
      <w:bookmarkStart w:id="2" w:name="_Toc2"/>
      <w:r>
        <w:t>Première lecture (Col 1, 15-20)</w:t>
      </w:r>
      <w:bookmarkEnd w:id="2"/>
    </w:p>
    <w:p>
      <w:pPr/>
      <w:r>
        <w:rPr/>
        <w:t xml:space="preserve">Le Christ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2026-08-02T22:30:49+02:00</dcterms:created>
  <dcterms:modified xsi:type="dcterms:W3CDTF">2026-08-02T22:30:49+02:00</dcterms:modified>
</cp:coreProperties>
</file>

<file path=docProps/custom.xml><?xml version="1.0" encoding="utf-8"?>
<Properties xmlns="http://schemas.openxmlformats.org/officeDocument/2006/custom-properties" xmlns:vt="http://schemas.openxmlformats.org/officeDocument/2006/docPropsVTypes"/>
</file>