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25 janvier 2025
Conversion de st Paul, Apôtre
Fête
</w:t>
      </w:r>
      <w:bookmarkEnd w:id="0"/>
    </w:p>
    <w:p>
      <w:pPr>
        <w:pStyle w:val="Heading2"/>
      </w:pPr>
      <w:bookmarkStart w:id="1" w:name="_Toc1"/>
      <w:r>
        <w:t>Lectures de la messe</w:t>
      </w:r>
      <w:bookmarkEnd w:id="1"/>
    </w:p>
    <w:p>
      <w:pPr>
        <w:pStyle w:val="Heading3"/>
      </w:pPr>
      <w:bookmarkStart w:id="2" w:name="_Toc2"/>
      <w:r>
        <w:t>Première lecture (Ac 22, 3-16)</w:t>
      </w:r>
      <w:bookmarkEnd w:id="2"/>
    </w:p>
    <w:p>
      <w:pPr/>
      <w:r>
        <w:rPr/>
        <w:t xml:space="preserve">En ces jours-là, Paul dit au peuple :     « Je suis Juif, né à Tarse en Cilicie, mais élevé ici dans cette ville, où, à l’école de Gamaliel, j’ai reçu une éducation strictement conforme à la Loi de nos pères ; j’avais pour Dieu une ardeur jalouse, comme vous tous aujourd’hui.     J’ai persécuté à mort ceux qui suivent le Chemin du Seigneur Jésus ; j’arrêtais hommes et femmes, et les jetais en prison ;     le grand prêtre et tout le collège des anciens peuvent en témoigner. Ces derniers m’avaient donné des lettres pour nos frères de Damas où je me rendais : je devais ramener à Jérusalem, ceux de là-bas, enchaînés, pour qu’ils subissent leur châtiment.      Donc, comme j’étais en route et que j’approchais de Damas, soudain vers midi, une grande lumière venant du ciel m’enveloppa de sa clarté.     Je tombai sur le sol, et j’entendis une voix me dire : ‘ Saul, Saul, pourquoi me persécuter ?’     Et moi je répondis : ‘Qui es-tu, Seigneur ? – Je suis Jésus le Nazaréen, celui que tu persécutes.’     Ceux qui étaient avec moi virent la lumière, mais n’entendirent pas la voix de celui qui me parlait.     Alors je dis : ‘Que dois-je faire, Seigneur ?’ Le Seigneur me répondit : ‘Relève-toi, va jusqu’à Damas, et là on te dira tout ce qu’il t’est prescrit de faire.’      Comme je n’y voyais plus rien, à cause de l’éclat de cette lumière, je me rendis à Damas, conduit par la main de mes compagnons.     Or, Ananie, un homme religieux selon la Loi, à qui tous les Juifs résidant là rendaient un bon témoignage,     vint se placer près de moi et me dit : ‘Saul, mon frère, retrouve la vue.’ Et moi, au même instant, je retrouvai la vue, et je le vis.     Il me dit encore : ‘Le Dieu de nos pères t’a destiné à connaître sa volonté, à voir celui qui est le Juste et à entendre la voix qui sort de sa bouche.     Car tu seras pour lui, devant tous les hommes, le témoin de ce que tu as vu et entendu.     Et maintenant, pourquoi tarder ? Lève-toi et reçois le baptême, sois lavé de tes péchés en invoquant son nom.’      – Parole du Seigneur.  OU BIEN
</w:t>
      </w:r>
    </w:p>
    <w:p>
      <w:pPr>
        <w:pStyle w:val="Heading3"/>
      </w:pPr>
      <w:bookmarkStart w:id="3" w:name="_Toc3"/>
      <w:r>
        <w:t>Première lecture (Ac 9, 1-22)</w:t>
      </w:r>
      <w:bookmarkEnd w:id="3"/>
    </w:p>
    <w:p>
      <w:pPr/>
      <w:r>
        <w:rPr/>
        <w:t xml:space="preserve">En ces jours-là,     Saul était toujours animé d’une rage meurtrière contre les disciples du Seigneur. Il alla trouver le grand prêtre     et lui demanda des lettres pour les synagogues de Damas, afin que, s’il trouvait des hommes et des femmes qui suivaient le Chemin du Seigneur, il les amène enchaînés à Jérusalem.      Comme il était en route et approchait de Damas, soudain une lumière venant du ciel l’enveloppa de sa clarté.     Il fut précipité à terre ; il entendit une voix qui lui disait : « Saul, Saul, pourquoi me persécuter ? »     Il demanda : « Qui es-tu, Seigneur ? » La voix répondit : « Je suis Jésus, celui que tu persécutes.     Relève-toi et entre dans la ville : on te dira ce que tu dois faire. »     Ses compagnons de route s’étaient arrêtés, muets de stupeur : ils entendaient la voix, mais ils ne voyaient personne.     Saul se releva de terre et, bien qu’il eût les yeux ouverts, il ne voyait rien. Ils le prirent par la main pour le faire entrer à Damas.     Pendant trois jours, il fut privé de la vue et il resta sans manger ni boire.      Or, il y avait à Damas un disciple nommé Ananie. Dans une vision, le Seigneur lui dit : « Ananie ! » Il répondit : « Me voici, Seigneur. »     Le Seigneur reprit : « Lève-toi, va dans la rue appelée rue Droite, chez Jude : tu demanderas un homme de Tarse nommé Saul. Il est en prière,     et il a eu cette vision : un homme, du nom d’Ananie, entrait et lui imposait les mains pour lui rendre la vue. »     Ananie répondit : « Seigneur, j’ai beaucoup entendu parler de cet homme, et de tout le mal qu’il a fait subir à tes fidèles à Jérusalem.     Il est ici, après avoir reçu de la part des grands prêtres le pouvoir d’enchaîner tous ceux qui invoquent ton nom. »     Mais le Seigneur lui dit : « Va ! car cet homme est l’instrument que j’ai choisi pour faire parvenir mon nom auprès des nations, des rois et des fils d’Israël.     Et moi, je lui montrerai tout ce qu’il lui faudra souffrir pour mon nom. »      Ananie partit donc et entra dans la maison. Il imposa les mains à Saul, en disant : « Saul, mon frère, celui qui m’a envoyé, c’est le Seigneur, c’est Jésus qui t’est apparu sur le chemin par lequel tu venais. Ainsi, tu vas retrouver la vue, et tu seras rempli d’Esprit Saint. »     Aussitôt tombèrent de ses yeux comme des écailles, et il retrouva la vue. Il se leva, puis il fut baptisé.     Alors il prit de la nourriture et les forces lui revinrent.  Il passa quelques jours à Damas avec les disciples     et, sans plus attendre, il proclamait Jésus dans les synagogues, affirmant que celui-ci est le Fils de Dieu.     Tous ceux qui écoutaient étaient stupéfaits et disaient : « N’est-ce pas lui qui, à Jérusalem, s’acharnait contre ceux qui invoquent ce nom-là, et n’est-il pas venu ici afin de les ramener enchaînés chez les grands prêtres ? »     Mais Saul, avec une force de plus en plus grande, réfutait les Juifs qui habitaient Damas, en démontrant que Jésus est le Christ.      – Parole du Seigneur.
</w:t>
      </w:r>
    </w:p>
    <w:p>
      <w:pPr>
        <w:pStyle w:val="Heading3"/>
      </w:pPr>
      <w:bookmarkStart w:id="4" w:name="_Toc4"/>
      <w:r>
        <w:t>Psaume (Ps 116 (117), 1, 2)</w:t>
      </w:r>
      <w:bookmarkEnd w:id="4"/>
    </w:p>
    <w:p>
      <w:pPr/>
      <w:r>
        <w:rPr/>
        <w:t xml:space="preserve">Louez le Seigneur, tous les peuples ; fêtez-le, tous les pays !  Son amour envers nous s'est montré le plus fort ; éternelle est la fidélité du Seigneur !
</w:t>
      </w:r>
    </w:p>
    <w:p>
      <w:pPr>
        <w:pStyle w:val="Heading3"/>
      </w:pPr>
      <w:bookmarkStart w:id="5" w:name="_Toc5"/>
      <w:r>
        <w:t>Évangile (Mc 16, 15-18)</w:t>
      </w:r>
      <w:bookmarkEnd w:id="5"/>
    </w:p>
    <w:p>
      <w:pPr/>
      <w:r>
        <w:rPr/>
        <w:t xml:space="preserve">En ce temps-là, Jésus ressuscité dit aux onze Apôtres :     « Allez dans le monde entier. Proclamez l’Évangile à toute la création.     Celui qui croira et sera baptisé sera sauvé ; celui qui refusera de croire sera condamné.     Voici les signes qui accompagneront ceux qui deviendront croyants : en mon nom, ils expulseront les démons ; ils parleront en langues nouvelles ;     ils prendront des serpents dans leurs mains et, s’ils boivent un poison mortel, il ne leur fera pas de mal ; ils imposeront les mains aux malades, et les malades s’en trouveront bien.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2026-10-31T00:40:11+01:00</dcterms:created>
  <dcterms:modified xsi:type="dcterms:W3CDTF">2026-10-31T00:40:11+01:00</dcterms:modified>
</cp:coreProperties>
</file>

<file path=docProps/custom.xml><?xml version="1.0" encoding="utf-8"?>
<Properties xmlns="http://schemas.openxmlformats.org/officeDocument/2006/custom-properties" xmlns:vt="http://schemas.openxmlformats.org/officeDocument/2006/docPropsVTypes"/>
</file>