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26 octobre 2024
samedi,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4, 7-16)</w:t>
      </w:r>
      <w:bookmarkEnd w:id="2"/>
    </w:p>
    <w:p>
      <w:pPr/>
      <w:r>
        <w:rPr/>
        <w:t xml:space="preserve">Frères, à chacun d’entre nous, la grâce a été donnée selon la mesure du don fait par le Christ. C’est pourquoi l’Écriture dit : Il est monté sur la hauteur, il a capturé des captifs, il a fait des dons aux hommes. Que veut dire : Il est monté ? – Cela veut dire qu’il était d’abord descendu dans les régions inférieures de la terre. Et celui qui était descendu est le même qui est monté au-dessus de tous les cieux pour remplir l’univers. Et les dons qu’il a faits, ce sont les Apôtres, et aussi les prophètes, les évangélisateurs, les pasteurs et ceux qui enseignent. De cette manière, les fidèles sont organisés pour que les tâches du ministère soient accomplies et que se construise le corps du Christ, jusqu’à ce que nous parvenions tous ensemble à l’unité dans la foi et la pleine connaissance du Fils de Dieu, à l’état de l’Homme parfait, à la stature du Christ dans sa plénitude. Alors, nous ne serons plus comme des petits enfants, nous laissant secouer et mener à la dérive par tous les courants d’idées, au gré des hommes qui emploient la ruse pour nous entraîner dans l’erreur. Au contraire, en vivant dans la vérité de l’amour, nous grandirons pour nous élever en tout jusqu’à celui qui est la Tête, le Christ. Et par lui, dans l’harmonie et la cohésion, tout le corps poursuit sa croissance, grâce aux articulations qui le maintiennent, selon l’énergie qui est à la mesure de chaque membre. Ainsi le corps se construit dans l’amour. – Parole du Seigneur.
</w:t>
      </w:r>
    </w:p>
    <w:p>
      <w:pPr>
        <w:pStyle w:val="Heading3"/>
      </w:pPr>
      <w:bookmarkStart w:id="3" w:name="_Toc3"/>
      <w:r>
        <w:t>Psaume (Ps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w:t>
      </w:r>
    </w:p>
    <w:p>
      <w:pPr>
        <w:pStyle w:val="Heading3"/>
      </w:pPr>
      <w:bookmarkStart w:id="4" w:name="_Toc4"/>
      <w:r>
        <w:t>Évangile (Lc 13, 1-9)</w:t>
      </w:r>
      <w:bookmarkEnd w:id="4"/>
    </w:p>
    <w:p>
      <w:pPr/>
      <w:r>
        <w:rPr/>
        <w:t xml:space="preserve">Un jour, des gens rapportèrent à Jésus l’affaire des Galiléens que Pilate avait fait massacrer, mêlant leur sang à celui des sacrifices qu’ils offraient. Jésus leur répondit : « Pensez-vous que ces Galiléens étaient de plus grands pécheurs que tous les autres Galiléens, pour avoir subi un tel sort ? Eh bien, je vous dis : pas du tout ! Mais si vous ne vous convertissez pas, vous périrez tous de même. Et ces dix-huit personnes tuées par la chute de la tour de Siloé, pensez-vous qu’elles étaient plus coupables que tous les autres habitants de Jérusalem ? Eh bien, je vous dis : pas du tout ! Mais si vous ne vous convertissez pas, vous périrez tous de même. » Jésus disait encore cette parabole : « Quelqu’un avait un figuier planté dans sa vigne. Il vint chercher du fruit sur ce figuier, et n’en trouva pas. Il dit alors à son vigneron : “Voilà trois ans que je viens chercher du fruit sur ce figuier, et je n’en trouve pas. Coupe-le. À quoi bon le laisser épuiser le sol ?” Mais le vigneron lui répondit : “Maître, laisse-le encore cette année, le temps que je bêche autour pour y mettre du fumier. Peut-être donnera-t-il du fruit à l’avenir. Sinon, tu le couperas.”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2026-07-01T07:49:00+02:00</dcterms:created>
  <dcterms:modified xsi:type="dcterms:W3CDTF">2026-07-01T07:49:00+02:00</dcterms:modified>
</cp:coreProperties>
</file>

<file path=docProps/custom.xml><?xml version="1.0" encoding="utf-8"?>
<Properties xmlns="http://schemas.openxmlformats.org/officeDocument/2006/custom-properties" xmlns:vt="http://schemas.openxmlformats.org/officeDocument/2006/docPropsVTypes"/>
</file>