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juillet 2024
17ème dimanche du Temps Ordinaire (psautier I), année B
</w:t>
      </w:r>
      <w:bookmarkEnd w:id="0"/>
    </w:p>
    <w:p>
      <w:pPr>
        <w:pStyle w:val="Heading2"/>
      </w:pPr>
      <w:bookmarkStart w:id="1" w:name="_Toc1"/>
      <w:r>
        <w:t>Lectures de la messe</w:t>
      </w:r>
      <w:bookmarkEnd w:id="1"/>
    </w:p>
    <w:p>
      <w:pPr>
        <w:pStyle w:val="Heading3"/>
      </w:pPr>
      <w:bookmarkStart w:id="2" w:name="_Toc2"/>
      <w:r>
        <w:t>Première lecture (2 R 4, 42-44)</w:t>
      </w:r>
      <w:bookmarkEnd w:id="2"/>
    </w:p>
    <w:p>
      <w:pPr/>
      <w:r>
        <w:rPr/>
        <w:t xml:space="preserve">En ces jours-là, un homme vint de Baal-Shalisha et, prenant sur la récolte nouvelle, il apporta à Élisée, l’homme de Dieu, vingt pains d’orge et du grain frais dans un sac. Élisée dit alors : « Donne-le à tous ces gens pour qu’ils mangent. » Son serviteur répondit : « Comment donner cela à cent personnes ? » Élisée reprit : « Donne-le à tous ces gens pour qu’ils mangent, car ainsi parle le Seigneur : ‘On mangera, et il en restera.’ » Alors, il le leur donna, ils mangèrent, et il en resta, selon la parole du Seigneur. – Parole du Seigneur.
</w:t>
      </w:r>
    </w:p>
    <w:p>
      <w:pPr>
        <w:pStyle w:val="Heading3"/>
      </w:pPr>
      <w:bookmarkStart w:id="3" w:name="_Toc3"/>
      <w:r>
        <w:t>Psaume (Ps 144 (145), 10-11, 15-16, 17-18)</w:t>
      </w:r>
      <w:bookmarkEnd w:id="3"/>
    </w:p>
    <w:p>
      <w:pPr/>
      <w:r>
        <w:rPr/>
        <w:t xml:space="preserve">Que tes œuvres, Seigneur, te rendent grâce et que tes fidèles te bénissent ! Ils diront la gloire de ton règne, ils parleront de tes exploits. Les yeux sur toi, tous, ils espèrent : tu leur donnes la nourriture au temps voulu ; tu ouvres ta main : tu rassasies avec bonté tout ce qui vit. Le Seigneur est juste en toutes ses voies, fidèle en tout ce qu’il fait. Il est proche de tous ceux qui l’invoquent, de tous ceux qui l’invoquent en vérité.
</w:t>
      </w:r>
    </w:p>
    <w:p>
      <w:pPr>
        <w:pStyle w:val="Heading3"/>
      </w:pPr>
      <w:bookmarkStart w:id="4" w:name="_Toc4"/>
      <w:r>
        <w:t>Deuxième lecture (Ep 4, 1-6)</w:t>
      </w:r>
      <w:bookmarkEnd w:id="4"/>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5" w:name="_Toc5"/>
      <w:r>
        <w:t>Évangile (Jn 6, 1-15)</w:t>
      </w:r>
      <w:bookmarkEnd w:id="5"/>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2024-05-17T06:52:30+02:00</dcterms:created>
  <dcterms:modified xsi:type="dcterms:W3CDTF">2024-05-17T06:52:30+02:00</dcterms:modified>
</cp:coreProperties>
</file>

<file path=docProps/custom.xml><?xml version="1.0" encoding="utf-8"?>
<Properties xmlns="http://schemas.openxmlformats.org/officeDocument/2006/custom-properties" xmlns:vt="http://schemas.openxmlformats.org/officeDocument/2006/docPropsVTypes"/>
</file>