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mai 2024
mercredi, de la férie, 8ème Semaine du Temps Ordinaire
de la férie
</w:t>
      </w:r>
      <w:bookmarkEnd w:id="0"/>
    </w:p>
    <w:p>
      <w:pPr>
        <w:pStyle w:val="Heading2"/>
      </w:pPr>
      <w:bookmarkStart w:id="1" w:name="_Toc1"/>
      <w:r>
        <w:t>Lectures de la messe</w:t>
      </w:r>
      <w:bookmarkEnd w:id="1"/>
    </w:p>
    <w:p>
      <w:pPr>
        <w:pStyle w:val="Heading3"/>
      </w:pPr>
      <w:bookmarkStart w:id="2" w:name="_Toc2"/>
      <w:r>
        <w:t>Première lecture (1 P 1, 18-25)</w:t>
      </w:r>
      <w:bookmarkEnd w:id="2"/>
    </w:p>
    <w:p>
      <w:pPr/>
      <w:r>
        <w:rPr/>
        <w:t xml:space="preserve">Bien-aimés, vous le savez : ce n’est pas par des biens corruptibles, l’argent ou l’or, que vous avez été rachetés de la conduite superficielle héritée de vos pères ; mais c’est par un sang précieux, celui d’un agneau sans défaut et sans tache, le Christ. Dès avant la fondation du monde, Dieu l’avait désigné d’avance et il l’a manifesté à la fin des temps à cause de vous. C’est bien par lui que vous croyez en Dieu, qui l’a ressuscité d’entre les morts et qui lui a donné la gloire ; ainsi vous mettez votre foi et votre espérance en Dieu. En obéissant à la vérité, vous avez purifié vos âmes pour vous aimer sincèrement comme des frères ; aussi, d’un cœur pur, aimez-vous intensément les uns les autres, car Dieu vous a fait renaître, non pas d’une semence périssable, mais d’une semence impérissable : sa parole vivante qui demeure. C’est pourquoi il est écrit : Toute chair est comme l’herbe, toute sa gloire, comme l’herbe en fleur ; l’herbe se dessèche et la fleur tombe, mais la parole du Seigneur demeure pour toujours. Or, cette parole est celle de la Bonne Nouvelle qui vous a été annoncée.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10, 32-45)</w:t>
      </w:r>
      <w:bookmarkEnd w:id="4"/>
    </w:p>
    <w:p>
      <w:pPr/>
      <w:r>
        <w:rPr/>
        <w:t xml:space="preserve">En ce temps-là, les disciples étaient en route pour monter à Jérusalem ; Jésus marchait devant eux ; ils étaient saisis de frayeur, et ceux qui suivaient étaient aussi dans la crainte. Prenant de nouveau les Douze auprès de lui, il se mit à leur dire ce qui allait lui arriver : « Voici que nous montons à Jérusalem. Le Fils de l’homme sera livré aux grands prêtres et aux scribes ; ils le condamneront à mort, ils le livreront aux nations païennes, qui se moqueront de lui, cracheront sur lui, le flagelleront et le tueront, et trois jours après, il ressuscitera. » Alors,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2026-08-19T05:59:37+02:00</dcterms:created>
  <dcterms:modified xsi:type="dcterms:W3CDTF">2026-08-19T05:59:37+02:00</dcterms:modified>
</cp:coreProperties>
</file>

<file path=docProps/custom.xml><?xml version="1.0" encoding="utf-8"?>
<Properties xmlns="http://schemas.openxmlformats.org/officeDocument/2006/custom-properties" xmlns:vt="http://schemas.openxmlformats.org/officeDocument/2006/docPropsVTypes"/>
</file>