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décembre 2023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(95 (96),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2026-09-12T10:36:25+02:00</dcterms:created>
  <dcterms:modified xsi:type="dcterms:W3CDTF">2026-09-12T10:36:25+02:00</dcterms:modified>
</cp:coreProperties>
</file>

<file path=docProps/custom.xml><?xml version="1.0" encoding="utf-8"?>
<Properties xmlns="http://schemas.openxmlformats.org/officeDocument/2006/custom-properties" xmlns:vt="http://schemas.openxmlformats.org/officeDocument/2006/docPropsVTypes"/>
</file>