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novembre 2023
lundi,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11, 29-36)</w:t>
      </w:r>
      <w:bookmarkEnd w:id="2"/>
    </w:p>
    <w:p>
      <w:pPr/>
      <w:r>
        <w:rPr/>
        <w:t xml:space="preserve">Frères,     les dons gratuits de Dieu et son appel sont sans repentance.     Jadis, en effet, vous avez refusé de croire en Dieu, et maintenant, par suite du refus de croire d’une partie d’Israël,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Quelle profondeur dans la richesse, la sagesse et la connaissance de Dieu ! Ses décisions sont insondables, ses chemins sont impénétrables !     Qui a connu la pensée du Seigneur ? Qui a été son conseiller ?     Qui lui a donné en premier et mériterait de recevoir en retour ?     Car tout est de lui, et par lui, et pour lui. À lui la gloire pour l’éternité ! Amen.              – Parole du Seigneur.
</w:t>
      </w:r>
    </w:p>
    <w:p>
      <w:pPr>
        <w:pStyle w:val="Heading3"/>
      </w:pPr>
      <w:bookmarkStart w:id="3" w:name="_Toc3"/>
      <w:r>
        <w:t>Psaume (Ps 68 (69), 30-31, 33-34, 36-37)</w:t>
      </w:r>
      <w:bookmarkEnd w:id="3"/>
    </w:p>
    <w:p>
      <w:pPr/>
      <w:r>
        <w:rPr/>
        <w:t xml:space="preserve">Me voici,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Car Dieu viendra sauver Sion et rebâtir les villes de Juda. Il en fera une habitation, un héritage : patrimoine pour les descendants de ses serviteurs,      demeure pour ceux qui aiment son nom.
</w:t>
      </w:r>
    </w:p>
    <w:p>
      <w:pPr>
        <w:pStyle w:val="Heading3"/>
      </w:pPr>
      <w:bookmarkStart w:id="4" w:name="_Toc4"/>
      <w:r>
        <w:t>Évangile (Lc 14, 12-14)</w:t>
      </w:r>
      <w:bookmarkEnd w:id="4"/>
    </w:p>
    <w:p>
      <w:pPr/>
      <w:r>
        <w:rPr/>
        <w:t xml:space="preserve">En ce temps-là,     Jésus disait au chef des pharisiens qui l’avait invité : « Quand tu donnes un déjeuner ou un dîner, n’invite pas tes amis, ni tes frères, ni tes parents, ni de riches voisins ; sinon, eux aussi te rendraient l’invitation et ce serait pour toi un don en retour.     Au contraire, quand tu donnes une réception, invite des pauvres, des estropiés, des boiteux, des aveugles ;     heureux seras-tu, parce qu’ils n’ont rien à te donner en retour : cela te sera rendu à la résurrection des justes.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2026-11-02T17:32:01+01:00</dcterms:created>
  <dcterms:modified xsi:type="dcterms:W3CDTF">2026-11-02T17:32:01+01:00</dcterms:modified>
</cp:coreProperties>
</file>

<file path=docProps/custom.xml><?xml version="1.0" encoding="utf-8"?>
<Properties xmlns="http://schemas.openxmlformats.org/officeDocument/2006/custom-properties" xmlns:vt="http://schemas.openxmlformats.org/officeDocument/2006/docPropsVTypes"/>
</file>