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29 octobre 2023
30ème dimanche du Temps Ordinaire
</w:t>
      </w:r>
      <w:bookmarkEnd w:id="0"/>
    </w:p>
    <w:p>
      <w:pPr>
        <w:pStyle w:val="Heading2"/>
      </w:pPr>
      <w:bookmarkStart w:id="1" w:name="_Toc1"/>
      <w:r>
        <w:t>Lectures de la messe</w:t>
      </w:r>
      <w:bookmarkEnd w:id="1"/>
    </w:p>
    <w:p>
      <w:pPr>
        <w:pStyle w:val="Heading3"/>
      </w:pPr>
      <w:bookmarkStart w:id="2" w:name="_Toc2"/>
      <w:r>
        <w:t>Première lecture (Ex 22, 20-26)</w:t>
      </w:r>
      <w:bookmarkEnd w:id="2"/>
    </w:p>
    <w:p>
      <w:pPr/>
      <w:r>
        <w:rPr/>
        <w:t xml:space="preserve">Ainsi parle le Seigneur : « Tu n’exploiteras pas l’immigré, tu ne l’opprimeras pas, car vous étiez vous-mêmes des immigrés au pays d’Égypte. Vous n’accablerez pas la veuve et l’orphelin. Si tu les accables et qu’ils crient vers moi, j’écouterai leur cri. Ma colère s’enflammera et je vous ferai périr par l’épée : vos femmes deviendront veuves, et vos fils, orphelins. Si tu prêtes de l’argent à quelqu’un de mon peuple, à un pauvre parmi tes frères, tu n’agiras pas envers lui comme un usurier : tu ne lui imposeras pas d’intérêts. Si tu prends en gage le manteau de ton prochain, tu le lui rendras avant le coucher du soleil. C’est tout ce qu’il a pour se couvrir ; c’est le manteau dont il s’enveloppe, la seule couverture qu’il ait pour dormir. S’il crie vers moi, je l’écouterai, car moi, je suis compatissant ! » – Parole du Seigneur.
</w:t>
      </w:r>
    </w:p>
    <w:p>
      <w:pPr>
        <w:pStyle w:val="Heading3"/>
      </w:pPr>
      <w:bookmarkStart w:id="3" w:name="_Toc3"/>
      <w:r>
        <w:t>Psaume (Ps 17 (18), 2-3, 4.20, 47.51ab)</w:t>
      </w:r>
      <w:bookmarkEnd w:id="3"/>
    </w:p>
    <w:p>
      <w:pPr/>
      <w:r>
        <w:rPr/>
        <w:t xml:space="preserve">Je t’aime, Seigneur, ma force : Seigneur, mon roc, ma forteresse, Dieu mon libérateur, le rocher qui m’abrite, mon bouclier, mon fort, mon arme de victoire ! Louange à Dieu ! Quand je fais appel au Seigneur, je suis sauvé de tous mes ennemis. Lui m’a dégagé, mis au large, il m’a libéré, car il m’aime. Vive le Seigneur ! Béni soit mon Rocher ! Qu’il triomphe, le Dieu de ma victoire ! Il donne à son roi de grandes victoires, il se montre fidèle à son messie.
</w:t>
      </w:r>
    </w:p>
    <w:p>
      <w:pPr>
        <w:pStyle w:val="Heading3"/>
      </w:pPr>
      <w:bookmarkStart w:id="4" w:name="_Toc4"/>
      <w:r>
        <w:t>Deuxième lecture (1 Th 1, 5c-10)</w:t>
      </w:r>
      <w:bookmarkEnd w:id="4"/>
    </w:p>
    <w:p>
      <w:pPr/>
      <w:r>
        <w:rPr/>
        <w:t xml:space="preserve">Frères, vous savez comment nous nous sommes comportés chez vous pour votre bien. Et vous-mêmes, en fait, vous nous avez imités, nous et le Seigneur, en accueillant la Parole au milieu de bien des épreuves, avec la joie de l’Esprit Saint. Ainsi vous êtes devenus un modèle pour tous les croyants de Macédoine et de Grèce. Et ce n’est pas seulement en Macédoine et en Grèce qu’à partir de chez vous la parole du Seigneur a retenti, mais la nouvelle de votre foi en Dieu s’est si bien répandue partout que nous n’avons pas besoin d’en parler. En effet, les gens racontent, à notre sujet, l’accueil que nous avons reçu chez vous ; ils disent comment vous vous êtes convertis à Dieu en vous détournant des idoles, afin de servir le Dieu vivant et véritable, et afin d’attendre des cieux son Fils qu’il a ressuscité d’entre les morts, Jésus, qui nous délivre de la colère qui vient. – Parole du Seigneur.
</w:t>
      </w:r>
    </w:p>
    <w:p>
      <w:pPr>
        <w:pStyle w:val="Heading3"/>
      </w:pPr>
      <w:bookmarkStart w:id="5" w:name="_Toc5"/>
      <w:r>
        <w:t>Évangile (Mt 22, 34-40)</w:t>
      </w:r>
      <w:bookmarkEnd w:id="5"/>
    </w:p>
    <w:p>
      <w:pPr/>
      <w:r>
        <w:rPr/>
        <w:t xml:space="preserve">En ce temps-là, les pharisiens, apprenant que Jésus avait fermé la bouche aux sadducéens, se réunirent, et l’un d’entre eux, un docteur de la Loi, posa une question à Jésus pour le mettre à l’épreuve : « Maître, dans la Loi, quel est le grand commandement ? » Jésus lui répondit : « Tu aimeras le Seigneur ton Dieu de tout ton cœur, de toute ton âme et de tout ton esprit. Voilà le grand, le premier commandement. Et le second lui est semblable : Tu aimeras ton prochain comme toi-même. De ces deux commandements dépend toute la Loi, ainsi que les Prophètes.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2026-09-17T02:46:32+02:00</dcterms:created>
  <dcterms:modified xsi:type="dcterms:W3CDTF">2026-09-17T02:46:32+02:00</dcterms:modified>
</cp:coreProperties>
</file>

<file path=docProps/custom.xml><?xml version="1.0" encoding="utf-8"?>
<Properties xmlns="http://schemas.openxmlformats.org/officeDocument/2006/custom-properties" xmlns:vt="http://schemas.openxmlformats.org/officeDocument/2006/docPropsVTypes"/>
</file>