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octobre 2023
jeudi,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(Ml 3, 13-20a)</w:t>
      </w:r>
      <w:bookmarkEnd w:id="2"/>
    </w:p>
    <w:p>
      <w:pPr/>
      <w:r>
        <w:rPr/>
        <w:t xml:space="preserve">« Vous avez contre moi des paroles dures, – dit le Seigneur. Et vous osez demander : “Qu’avons-nous dit entre nous contre toi ?” Voici ce que vous avez dit : “Servir Dieu n’a pas de sens. À quoi bon garder ses observances, mener une vie sans joie en présence du Seigneur de l’univers ? Nous en venons à dire bienheureux les arrogants ; même ceux qui font le mal sont prospères, même s’ils mettent Dieu à l’épreuve, ils en réchappent !” » Alors ceux qui craignent le Seigneur s’exhortèrent mutuellement. Le Seigneur fut attentif et les écouta ; un livre fut écrit devant lui pour en garder mémoire, en faveur de ceux qui le craignent et qui ont le souci de son nom. Le Seigneur de l’univers déclara : « Ils seront mon domaine particulier pour le jour que je prépare. Je serai indulgent envers eux, comme un homme est indulgent envers le fils qui le sert fidèlement. Vous verrez de nouveau qu’il y a une différence entre le juste et le méchant, entre celui qui sert Dieu et celui qui refuse de le servir. 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2026-06-11T22:33:49+02:00</dcterms:created>
  <dcterms:modified xsi:type="dcterms:W3CDTF">2026-06-11T22:33:49+02:00</dcterms:modified>
</cp:coreProperties>
</file>

<file path=docProps/custom.xml><?xml version="1.0" encoding="utf-8"?>
<Properties xmlns="http://schemas.openxmlformats.org/officeDocument/2006/custom-properties" xmlns:vt="http://schemas.openxmlformats.org/officeDocument/2006/docPropsVTypes"/>
</file>