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février 2023
mardi, 6ème Semaine du Temps Ordinaire
S. Cyrille, moine, et Saint Méthode, évêque
Mémoire</w:t>
      </w:r>
      <w:bookmarkEnd w:id="0"/>
    </w:p>
    <w:p>
      <w:pPr>
        <w:pStyle w:val="Heading2"/>
      </w:pPr>
      <w:bookmarkStart w:id="1" w:name="_Toc1"/>
      <w:r>
        <w:t>Lectures de la messe</w:t>
      </w:r>
      <w:bookmarkEnd w:id="1"/>
    </w:p>
    <w:p>
      <w:pPr>
        <w:pStyle w:val="Heading3"/>
      </w:pPr>
      <w:bookmarkStart w:id="2" w:name="_Toc2"/>
      <w:r>
        <w:t>Première lecture (Gn 6, 5-8 ; 7, 1-5.10)</w:t>
      </w:r>
      <w:bookmarkEnd w:id="2"/>
    </w:p>
    <w:p>
      <w:pPr/>
      <w:r>
        <w:rPr/>
        <w:t xml:space="preserve">Le Seigneur vit que la méchanceté de l’homme était grande sur la terre, et que toutes les pensées de son coeur se portaient uniquement vers le mal à longueur de journée. Le Seigneur se repentit d’avoir fait l’homme sur la terre ; il s’irrita en son cœur et il dit : « Je vais effacer de la surface du sol les hommes que j’ai créés – et non seulement les hommes mais aussi les bestiaux, les bestioles et les oiseaux du ciel – car je me repens de les avoir faits. » Mais Noé trouva grâce aux yeux du Seigneur. Le Seigneur dit à Noé : « Entre dans l’arche, toi et toute ta famille, car j’ai vu qu’au sein de cette génération, devant moi, tu es juste. De tous les animaux purs, tu prendras sept mâles et sept femelles ; des animaux qui ne sont pas purs, tu en prendras deux, un mâle et une femelle ; et de même des oiseaux du ciel, sept mâles et sept femelles, pour que leur race continue à vivre à la surface de la terre. Encore sept jours, en effet, et je vais faire tomber la pluie sur la terre, pendant quarante jours et quarante nuits ; j’effacerai de la surface du sol tous les êtres que j’ai faits. » Noé fit tout ce que le Seigneur lui avait ordonné. Sept jours plus tard, les eaux du déluge étaient sur la terre. – Parole du Seigneur.
</w:t>
      </w:r>
    </w:p>
    <w:p>
      <w:pPr>
        <w:pStyle w:val="Heading3"/>
      </w:pPr>
      <w:bookmarkStart w:id="3" w:name="_Toc3"/>
      <w:r>
        <w:t>Psaume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 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2026-05-13T03:08:58+02:00</dcterms:created>
  <dcterms:modified xsi:type="dcterms:W3CDTF">2026-05-13T03:08:58+02:00</dcterms:modified>
</cp:coreProperties>
</file>

<file path=docProps/custom.xml><?xml version="1.0" encoding="utf-8"?>
<Properties xmlns="http://schemas.openxmlformats.org/officeDocument/2006/custom-properties" xmlns:vt="http://schemas.openxmlformats.org/officeDocument/2006/docPropsVTypes"/>
</file>