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5 février 2023
dimanche, 5ème Semaine du Temps Ordinaire
</w:t>
      </w:r>
      <w:bookmarkEnd w:id="0"/>
    </w:p>
    <w:p>
      <w:pPr>
        <w:pStyle w:val="Heading2"/>
      </w:pPr>
      <w:bookmarkStart w:id="1" w:name="_Toc1"/>
      <w:r>
        <w:t>Lectures de la messe</w:t>
      </w:r>
      <w:bookmarkEnd w:id="1"/>
    </w:p>
    <w:p>
      <w:pPr>
        <w:pStyle w:val="Heading3"/>
      </w:pPr>
      <w:bookmarkStart w:id="2" w:name="_Toc2"/>
      <w:r>
        <w:t>Première lecture (Is 58, 7-10)</w:t>
      </w:r>
      <w:bookmarkEnd w:id="2"/>
    </w:p>
    <w:p>
      <w:pPr/>
      <w:r>
        <w:rPr/>
        <w:t xml:space="preserve">Ainsi parle le Seigneur : Partage ton pain avec celui qui a faim, accueille chez toi les pauvres sans abri, couvre celui que tu verras sans vêtement, ne te dérobe pas à ton semblable. Alors ta lumière jaillira comme l’aurore, et tes forces reviendront vite. Devant toi marchera ta justice, et la gloire du Seigneur fermera la marche. Alors, si tu appelles, le Seigneur répondra ; si tu cries, il dira : « Me voici. » Si tu fais disparaître de chez toi le joug, le geste accusateur, la parole malfaisante, si tu donnes à celui qui a faim ce que toi, tu désires, et si tu combles les désirs du malheureux, ta lumière se lèvera dans les ténèbres et ton obscurité sera lumière de midi. – Parole du Seigneur.
</w:t>
      </w:r>
    </w:p>
    <w:p>
      <w:pPr>
        <w:pStyle w:val="Heading3"/>
      </w:pPr>
      <w:bookmarkStart w:id="3" w:name="_Toc3"/>
      <w:r>
        <w:t>Psaume (Ps 111 (112),.4-5, 6-7, 8a.9)</w:t>
      </w:r>
      <w:bookmarkEnd w:id="3"/>
    </w:p>
    <w:p>
      <w:pPr/>
      <w:r>
        <w:rPr/>
        <w:t xml:space="preserve">Lumière des cœurs droits, il s’est levé dans les ténèbres, homme de justice, de tendresse et de pitié. L’homme de bien a pitié, il partage ; il mène ses affaires avec droiture. Cet homme jamais ne tombera ; toujours on fera mémoire du juste. Il ne craint pas l’annonce d’un malheur : le cœur ferme, il s’appuie sur le Seigneur. Son cœur est confiant, il ne craint pas. À pleines mains, il donne au pauvre ; à jamais se maintiendra sa justice, sa puissance grandira, et sa gloire !
</w:t>
      </w:r>
    </w:p>
    <w:p>
      <w:pPr>
        <w:pStyle w:val="Heading3"/>
      </w:pPr>
      <w:bookmarkStart w:id="4" w:name="_Toc4"/>
      <w:r>
        <w:t>Deuxième lecture (1 Co 2, 1-5)</w:t>
      </w:r>
      <w:bookmarkEnd w:id="4"/>
    </w:p>
    <w:p>
      <w:pPr/>
      <w:r>
        <w:rPr/>
        <w:t xml:space="preserve">Frères, quand je suis venu chez vous, je ne suis pas venu vous annoncer le mystère de Dieu avec le prestige du langage ou de la sagesse. Parmi vous, je n’ai rien voulu connaître d’autre que Jésus Christ, ce Messie crucifié. Et c’est dans la faiblesse, craintif et tout tremblant, que je me suis présenté à vous. Mon langage, ma proclamation de l’Évangile, n’avaient rien d’un langage de sagesse qui veut convaincre ; mais c’est l’Esprit et sa puissance qui se manifestaient, pour que votre foi repose, non pas sur la sagesse des hommes, mais sur la puissance de Dieu. – Parole du Seigneur.
</w:t>
      </w:r>
    </w:p>
    <w:p>
      <w:pPr>
        <w:pStyle w:val="Heading3"/>
      </w:pPr>
      <w:bookmarkStart w:id="5" w:name="_Toc5"/>
      <w:r>
        <w:t>Évangile (Mt 5, 13-16)</w:t>
      </w:r>
      <w:bookmarkEnd w:id="5"/>
    </w:p>
    <w:p>
      <w:pPr/>
      <w:r>
        <w:rPr/>
        <w:t xml:space="preserve">En ce temps-là, Jésus disait à ses disciples : « Vous êtes le sel de la terre. Mais si le sel devient fade, comment lui rendre de la saveur ? Il ne vaut plus rien : on le jette dehors et il est piétiné par les gens. Vous êtes la lumière du monde. Une ville située sur une montagne ne peut être cachée. Et l’on n’allume pas une lampe pour la mettre sous le boisseau ; on la met sur le lampadaire, et elle brille pour tous ceux qui sont dans la maison. De même, que votre lumière brille devant les hommes : alors, voyant ce que vous faites de bien, ils rendront gloire à votre Père qui est aux cieux.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2026-09-11T15:57:24+02:00</dcterms:created>
  <dcterms:modified xsi:type="dcterms:W3CDTF">2026-09-11T15:57:24+02:00</dcterms:modified>
</cp:coreProperties>
</file>

<file path=docProps/custom.xml><?xml version="1.0" encoding="utf-8"?>
<Properties xmlns="http://schemas.openxmlformats.org/officeDocument/2006/custom-properties" xmlns:vt="http://schemas.openxmlformats.org/officeDocument/2006/docPropsVTypes"/>
</file>