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28 janvier 2022
vendredi, 3ème Semaine du Temps Ordinaire
S. Thomas d'Aquin, prêtre et docteur de l'Eglise
Mémoire</w:t>
      </w:r>
      <w:bookmarkEnd w:id="0"/>
    </w:p>
    <w:p>
      <w:pPr>
        <w:pStyle w:val="Heading2"/>
      </w:pPr>
      <w:bookmarkStart w:id="1" w:name="_Toc1"/>
      <w:r>
        <w:t>Lectures de la messe</w:t>
      </w:r>
      <w:bookmarkEnd w:id="1"/>
    </w:p>
    <w:p>
      <w:pPr>
        <w:pStyle w:val="Heading3"/>
      </w:pPr>
      <w:bookmarkStart w:id="2" w:name="_Toc2"/>
      <w:r>
        <w:t>Première lecture (2 S 11, 1-4a.5-10a.13-17)</w:t>
      </w:r>
      <w:bookmarkEnd w:id="2"/>
    </w:p>
    <w:p>
      <w:pPr/>
      <w:r>
        <w:rPr/>
        <w:t xml:space="preserve">Au retour du printemps, à l’époque où les rois se mettent en campagne, David envoya Joab en expédition, avec ses officiers et toute l’armée d’Israël ; ils massacrèrent les fils d’Ammone et mirent le siège devant Rabba. David était resté à Jérusalem.     Un soir, il se leva de sa couche pour se promener sur la terrasse du palais. De là, il aperçut une femme en train de se baigner. Cette femme était très belle.     David fit demander qui elle était, et on lui répondit : « Mais c’est Bethsabée, fille d’Éliam, la femme d’Ourias le Hittite ! »     Alors David envoya des gens la chercher. Elle vint chez lui ; il coucha avec elle.     La femme devint enceinte, et elle fit savoir à David : « Je suis enceinte ! »     Alors David expédia ce message à Joab : « Envoie-moi Ourias le Hittite. » Et Joab l’envoya à David.      Lorsque Ourias fut arrivé auprès de lui, David lui demanda comment allaient Joab, et l’armée, et la guerre.     Puis il lui dit : « Descends chez toi, prends du repos. » Ourias sortit du palais, et l’on portait derrière lui une portion de la table du roi.     Mais Ourias se coucha à l’entrée du palais avec les serviteurs de son maître ; il ne descendit pas chez lui.     On annonça à David : « Ourias n’est pas descendu chez lui. »     Le lendemain, David l’invita à manger et à boire à sa table, et il l’enivra. Le soir, Ourias sortit et alla se coucher à nouveau avec les serviteurs de son maître ; mais il ne descendit pas chez lui.     Le matin suivant, David écrivit une lettre pour Joab, et la fit porter par Ourias.     Il disait dans cette lettre : « Mettez Ourias en première ligne, au plus fort de la mêlée, puis repliez-vous derrière lui ; qu’il soit frappé et qu’il meure ! »      Joab, qui assiégeait la ville, plaça Ourias à un endroit où il savait que les ennemis étaient en force.     Les assiégés firent une sortie contre Joab. Il y eut des tués dans l’armée, parmi les serviteurs de David, et Ourias le Hittite mourut aussi.              – Parole du Seigneur.
</w:t>
      </w:r>
    </w:p>
    <w:p>
      <w:pPr>
        <w:pStyle w:val="Heading3"/>
      </w:pPr>
      <w:bookmarkStart w:id="3" w:name="_Toc3"/>
      <w:r>
        <w:t>Psaume (Ps 50 (51), 3-4, 5-6ab, 6cd-7, 10-11)</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Ainsi, tu peux parler et montrer ta justice, être juge et montrer ta victoire. Moi, je suis né dans la faute, j’étais pécheur dès le sein de ma mère.  Fais que j’entende les chants et la fête : ils danseront, les os que tu broyais. Détourne ta face de mes fautes, enlève tous mes péchés.
</w:t>
      </w:r>
    </w:p>
    <w:p>
      <w:pPr>
        <w:pStyle w:val="Heading3"/>
      </w:pPr>
      <w:bookmarkStart w:id="4" w:name="_Toc4"/>
      <w:r>
        <w:t>Évangile (Mc 4, 26-34)</w:t>
      </w:r>
      <w:bookmarkEnd w:id="4"/>
    </w:p>
    <w:p>
      <w:pPr/>
      <w:r>
        <w:rPr/>
        <w:t xml:space="preserve">En ce temps-là,     Jésus disait aux foules : « Il en est du règne de Dieu comme d’un homme qui jette en terre la semence :     nuit et jour, qu’il dorme ou qu’il se lève, la semence germe et grandit, il ne sait comment.     D’elle-même, la terre produit d’abord l’herbe, puis l’épi, enfin du blé plein l’épi.     Et dès que le blé est mûr, il y met la faucille, puisque le temps de la moisson est arrivé. »      Il disait encore : « À quoi allons-nous comparer le règne de Dieu ? Par quelle parabole pouvons-nous le représenter ?     Il est comme une graine de moutarde : quand on la sème en terre, elle est la plus petite de toutes les semences.     Mais quand on l’a semée, elle grandit et dépasse toutes les plantes potagères ; et elle étend de longues branches, si bien que les oiseaux du ciel peuvent faire leur nid à son ombre. »      Par de nombreuses paraboles semblables, Jésus leur annonçait la Parole, dans la mesure où ils étaient capables de l’entendre.     Il ne leur disait rien sans parabole, mais il expliquait tout à ses disciples en particulier.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2026-10-25T03:08:16+01:00</dcterms:created>
  <dcterms:modified xsi:type="dcterms:W3CDTF">2026-10-25T03:08:16+01:00</dcterms:modified>
</cp:coreProperties>
</file>

<file path=docProps/custom.xml><?xml version="1.0" encoding="utf-8"?>
<Properties xmlns="http://schemas.openxmlformats.org/officeDocument/2006/custom-properties" xmlns:vt="http://schemas.openxmlformats.org/officeDocument/2006/docPropsVTypes"/>
</file>