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octobre 2021
jeudi,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6, 19-23)</w:t>
      </w:r>
      <w:bookmarkEnd w:id="2"/>
    </w:p>
    <w:p>
      <w:pPr/>
      <w:r>
        <w:rPr/>
        <w:t xml:space="preserve">Frères, j’emploie un langage humain, adapté à votre faiblesse. Vous aviez mis les membres de votre corps au service de l’impureté et du désordre, ce qui mène au désordre ; de la même manière, mettez-les à présent au service de la justice, ce qui mène à la sainteté. Quand vous étiez esclaves du péché, vous étiez libres par rapport aux exigences de la justice. Qu’avez-vous récolté alors, à commettre des actes dont vous avez honte maintenant ? En effet, ces actes-là aboutissent à la mort. Mais maintenant que vous avez été libérés du péché et que vous êtes devenus les esclaves de Dieu, vous récoltez ce qui mène à la sainteté, et cela aboutit à la vie éternelle. Car le salaire du péché, c’est la mort ; mais le don gratuit de Dieu, c’est la vie éternelle dans le Christ Jésus notre Seigneur.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2026-08-22T20:34:01+02:00</dcterms:created>
  <dcterms:modified xsi:type="dcterms:W3CDTF">2026-08-22T20:34:01+02:00</dcterms:modified>
</cp:coreProperties>
</file>

<file path=docProps/custom.xml><?xml version="1.0" encoding="utf-8"?>
<Properties xmlns="http://schemas.openxmlformats.org/officeDocument/2006/custom-properties" xmlns:vt="http://schemas.openxmlformats.org/officeDocument/2006/docPropsVTypes"/>
</file>