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août 2021
jeudi, 19ème Semaine du Temps Ordinaire
Ste Jeanne-Françoise de Chantal, religieuse
Mémoire facultative</w:t>
      </w:r>
      <w:bookmarkEnd w:id="0"/>
    </w:p>
    <w:p>
      <w:pPr>
        <w:pStyle w:val="Heading2"/>
      </w:pPr>
      <w:bookmarkStart w:id="1" w:name="_Toc1"/>
      <w:r>
        <w:t>Lectures de la messe</w:t>
      </w:r>
      <w:bookmarkEnd w:id="1"/>
    </w:p>
    <w:p>
      <w:pPr>
        <w:pStyle w:val="Heading3"/>
      </w:pPr>
      <w:bookmarkStart w:id="2" w:name="_Toc2"/>
      <w:r>
        <w:t>Première lecture (Jos 3, 7-10a.11.13-17)</w:t>
      </w:r>
      <w:bookmarkEnd w:id="2"/>
    </w:p>
    <w:p>
      <w:pPr/>
      <w:r>
        <w:rPr/>
        <w:t xml:space="preserve">En ces jours-là, le Seigneur dit à Josué : « Aujourd’hui, je vais commencer à te grandir devant tout Israël, pour qu’il sache que je suis avec toi comme j’ai été avec Moïse. Toi, tu donneras cet ordre aux prêtres qui portent l’arche d’Alliance : “Lorsque vous serez arrivés au bord du Jourdain, vous vous arrêterez dans le lit du fleuve.” » Josué dit ensuite aux fils d’Israël : « Approchez, écoutez les paroles du Seigneur votre Dieu. À ceci, vous reconnaîtrez que le Dieu vivant est au milieu de vous, et qu’il vous mettra en possession du pays des Cananéens, voici que l’arche de l’Alliance du Seigneur de toute la terre va passer le Jourdain devant vous. Aussitôt que les prêtres qui portent l’arche du Seigneur de toute la terre auront posé la plante de leurs pieds dans les eaux du Jourdain, les eaux qui sont en amont seront coupées, et elles s’arrêteront en formant une seule masse. » Quand le peuple leva le camp pour passer le Jourdain, les prêtres portaient l’arche d’Alliance en tête du peuple. Or, le Jourdain coule à pleins bords pendant toute la saison des moissons. Dès que les prêtres qui portaient l’arche furent arrivés au Jourdain, et que leurs pieds touchèrent l’eau, les eaux s’arrêtèrent en amont et se dressèrent comme une seule masse sur une grande distance, à partir d’Adame, ville voisine de Sartane ; et en aval, les eaux achevèrent de s’écouler vers la mer de la Araba, la mer Morte. Le peuple traversa à la hauteur de Jéricho. Les prêtres qui portaient l’arche de l’Alliance du Seigneur restèrent immobiles, sur la terre sèche, au milieu du Jourdain. Alors tout Israël traversa à pied sec, jusqu’à ce que toute la nation eût fini de passer le Jourdain. – Parole du Seigneur.
</w:t>
      </w:r>
    </w:p>
    <w:p>
      <w:pPr>
        <w:pStyle w:val="Heading3"/>
      </w:pPr>
      <w:bookmarkStart w:id="3" w:name="_Toc3"/>
      <w:r>
        <w:t>Psaume (Ps 113a (114), 1-2, 3-4, 5-6)</w:t>
      </w:r>
      <w:bookmarkEnd w:id="3"/>
    </w:p>
    <w:p>
      <w:pPr/>
      <w:r>
        <w:rPr/>
        <w:t xml:space="preserve">Quand Israël sortit d’Égypte, et Jacob, de chez un peuple étranger, Juda fut pour Dieu un sanctuaire, Israël devint son domaine. La mer voit et s’enfuit, le Jourdain retourne en arrière. Comme des béliers, bondissent les montagnes, et les collines, comme des agneaux. Qu’as-tu, mer, à t’enfuir, Jourdain, à retourner en arrière ? Montagnes, pourquoi bondir comme des béliers, collines, comme des agneaux ?
</w:t>
      </w:r>
    </w:p>
    <w:p>
      <w:pPr>
        <w:pStyle w:val="Heading3"/>
      </w:pPr>
      <w:bookmarkStart w:id="4" w:name="_Toc4"/>
      <w:r>
        <w:t>Évangile (Mt 18, 21 – 19, 1)</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Lorsque Jésus eut terminé ce discours, il s’éloigna de la Galilée et se rendit dans le territoire de la Judée, au-delà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2026-02-02T07:05:47+01:00</dcterms:created>
  <dcterms:modified xsi:type="dcterms:W3CDTF">2026-02-02T07:05:47+01:00</dcterms:modified>
</cp:coreProperties>
</file>

<file path=docProps/custom.xml><?xml version="1.0" encoding="utf-8"?>
<Properties xmlns="http://schemas.openxmlformats.org/officeDocument/2006/custom-properties" xmlns:vt="http://schemas.openxmlformats.org/officeDocument/2006/docPropsVTypes"/>
</file>