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juillet 2021
vendredi, 16ème Semaine du Temps Ordinaire
Ste Brigitte, religieuse (Fête en Europe)
Mémoire facultative</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13, 18-23)</w:t>
      </w:r>
      <w:bookmarkEnd w:id="4"/>
    </w:p>
    <w:p>
      <w:pPr/>
      <w:r>
        <w:rPr/>
        <w:t xml:space="preserve">En ce temps-là, Jésus disait à ses disciples : «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2024-04-26T00:21:34+02:00</dcterms:created>
  <dcterms:modified xsi:type="dcterms:W3CDTF">2024-04-26T00:21:34+02:00</dcterms:modified>
</cp:coreProperties>
</file>

<file path=docProps/custom.xml><?xml version="1.0" encoding="utf-8"?>
<Properties xmlns="http://schemas.openxmlformats.org/officeDocument/2006/custom-properties" xmlns:vt="http://schemas.openxmlformats.org/officeDocument/2006/docPropsVTypes"/>
</file>