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juillet 2021
mercredi,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16, 1-5.9-15)</w:t>
      </w:r>
      <w:bookmarkEnd w:id="2"/>
    </w:p>
    <w:p>
      <w:pPr/>
      <w:r>
        <w:rPr/>
        <w:t xml:space="preserve">Toute la communauté des fils d’Israël partit d’Élim et atteignit le désert de Sine, entre Élim et le Sinaï, le quinzième jour du deuxième mois après sa sortie du pays d’Égypte.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Mais, le sixième jour, quand ils feront le compte de leur récolte, ils trouveront le double de la ration quotidienne. » Moïse dit ensuite à Aaron : « Ordonne à toute la communauté des fils d’Israël : “Présentez-vous devant le Seigneur, car il a entendu vos récriminations.” » Aaron parla à toute la communauté des fils d’Israël ; puis ils se tournèrent du côté du désert, et voici que la gloire du Seigneur apparut dans la nuée. Le Seigneur dit alors à Moïse : «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18-19, 23-24, 25-26, 27-28)</w:t>
      </w:r>
      <w:bookmarkEnd w:id="3"/>
    </w:p>
    <w:p>
      <w:pPr/>
      <w:r>
        <w:rPr/>
        <w:t xml:space="preserve">Ils tentaient le Seigneur dans leurs cœurs, ils réclamèrent de manger à leur faim. Ils s’en prennent à Dieu et demandent : « Dieu peut-il apprêter une table au désert ? » Il commande aux nuées là-haut, il ouvre les écluses du ciel : pour les nourrir il fait pleuvoir la manne, il leur donne le froment du ciel. Chacun se nourrit du pain des Forts, il les pourvoit de vivres à satiété. Dans le ciel, il pousse le vent d’est et lance le grand vent du midi. Sur eux il fait pleuvoir une nuée d’oiseaux, autant de viande que de sable au bord des mers. Elle s’abat au milieu de leur camp tout autour de leurs demeures.
</w:t>
      </w:r>
    </w:p>
    <w:p>
      <w:pPr>
        <w:pStyle w:val="Heading3"/>
      </w:pPr>
      <w:bookmarkStart w:id="4" w:name="_Toc4"/>
      <w:r>
        <w:t>Évangile (Mt 13, 1-9)</w:t>
      </w:r>
      <w:bookmarkEnd w:id="4"/>
    </w:p>
    <w:p>
      <w:pPr/>
      <w:r>
        <w:rPr/>
        <w:t xml:space="preserve">Ce jour-là, Jésus était sorti de la maison, et il était assis au bord de la mer. Auprès de lui se rassemblèrent des foules si grandes qu’il monta dans une barque où il s’assit ; toute la foule se tenait sur le rivage. Il leur dit beaucoup de choses en paraboles : « Voici que le semeur sortit pour semer. Comme il semait, des grains sont tombés au bord du chemin, et les oiseaux sont venus tout manger. D’autres sont tombés sur le sol pierreux, où ils n’avaient pas beaucoup de terre ; ils ont levé aussitôt, parce que la terre était peu profonde. Le soleil s’étant levé, ils ont brûlé et, faute de racines, ils ont séché. D’autres sont tombés dans les ronces ; les ronces ont poussé et les ont étouffés. D’autres sont tombés dans la bonne terre, et ils ont donné du fruit à raison de cent, ou soixante, ou trente pour un.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2026-08-12T05:26:50+02:00</dcterms:created>
  <dcterms:modified xsi:type="dcterms:W3CDTF">2026-08-12T05:26:50+02:00</dcterms:modified>
</cp:coreProperties>
</file>

<file path=docProps/custom.xml><?xml version="1.0" encoding="utf-8"?>
<Properties xmlns="http://schemas.openxmlformats.org/officeDocument/2006/custom-properties" xmlns:vt="http://schemas.openxmlformats.org/officeDocument/2006/docPropsVTypes"/>
</file>