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août 2020
19ème dimanche du Temps Ordinaire
</w:t>
      </w:r>
      <w:bookmarkEnd w:id="0"/>
    </w:p>
    <w:p>
      <w:pPr>
        <w:pStyle w:val="Heading2"/>
      </w:pPr>
      <w:bookmarkStart w:id="1" w:name="_Toc1"/>
      <w:r>
        <w:t>Lectures de la messe</w:t>
      </w:r>
      <w:bookmarkEnd w:id="1"/>
    </w:p>
    <w:p>
      <w:pPr>
        <w:pStyle w:val="Heading3"/>
      </w:pPr>
      <w:bookmarkStart w:id="2" w:name="_Toc2"/>
      <w:r>
        <w:t>Première lecture (1 R 19, 9a.11-13a)</w:t>
      </w:r>
      <w:bookmarkEnd w:id="2"/>
    </w:p>
    <w:p>
      <w:pPr/>
      <w:r>
        <w:rPr/>
        <w:t xml:space="preserve">En ces jours-là, lorsque le prophète Élie fut arrivé à l’Horeb, la montagne de Dieu, il entra dans une caverne et y passa la nuit. Le Seigneur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(Rm 9, 1-5)</w:t>
      </w:r>
      <w:bookmarkEnd w:id="4"/>
    </w:p>
    <w:p>
      <w:pPr/>
      <w:r>
        <w:rPr/>
        <w:t xml:space="preserve">Frères, c’est la vérité que je dis dans le Christ, je ne mens pas, ma conscience m’en rend témoignage dans l’Esprit Saint : j’ai dans le cœur une grande tristesse, une douleur incessante. Moi-même, pour les Juifs, mes frères de race, je souhaiterais être anathème, séparé du Christ : ils sont en effet Israélites, ils ont l’adoption, la gloire, les alliances, la législation, le culte, les promesses de Dieu ; ils ont les patriarches, et c’est de leur race que le Christ est né, lui qui est au-dessus de tout, Dieu béni pour les siècles. Amen. – Parole du Seigneur.
</w:t>
      </w:r>
    </w:p>
    <w:p>
      <w:pPr>
        <w:pStyle w:val="Heading3"/>
      </w:pPr>
      <w:bookmarkStart w:id="5" w:name="_Toc5"/>
      <w:r>
        <w:t>Évangile (Mt 14, 22-33)</w:t>
      </w:r>
      <w:bookmarkEnd w:id="5"/>
    </w:p>
    <w:p>
      <w:pPr/>
      <w:r>
        <w:rPr/>
        <w:t xml:space="preserve">Aussitôt après avoir nourri la foule dans le désert, Jésus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2026-03-31T09:52:49+02:00</dcterms:created>
  <dcterms:modified xsi:type="dcterms:W3CDTF">2026-03-31T09:52:49+02:00</dcterms:modified>
</cp:coreProperties>
</file>

<file path=docProps/custom.xml><?xml version="1.0" encoding="utf-8"?>
<Properties xmlns="http://schemas.openxmlformats.org/officeDocument/2006/custom-properties" xmlns:vt="http://schemas.openxmlformats.org/officeDocument/2006/docPropsVTypes"/>
</file>