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novembre 2019
Notre Seigneur Jésus Christ Roi de l'Univers
Solennité
</w:t>
      </w:r>
      <w:bookmarkEnd w:id="0"/>
    </w:p>
    <w:p>
      <w:pPr>
        <w:pStyle w:val="Heading2"/>
      </w:pPr>
      <w:bookmarkStart w:id="1" w:name="_Toc1"/>
      <w:r>
        <w:t>Lectures de la messe</w:t>
      </w:r>
      <w:bookmarkEnd w:id="1"/>
    </w:p>
    <w:p>
      <w:pPr>
        <w:pStyle w:val="Heading3"/>
      </w:pPr>
      <w:bookmarkStart w:id="2" w:name="_Toc2"/>
      <w:r>
        <w:t>Première lecture (2 S 5, 1-3)</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 Parole du Seigneur.
</w:t>
      </w:r>
    </w:p>
    <w:p>
      <w:pPr>
        <w:pStyle w:val="Heading3"/>
      </w:pPr>
      <w:bookmarkStart w:id="3" w:name="_Toc3"/>
      <w:r>
        <w:t>Psaume (Ps 121 (122), 1-2, 3-4, 5-6)</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là qu’Israël doit rendre grâce au nom du Seigneur. C’est là le siège du droit, le siège de la maison de David. Appelez le bonheur sur Jérusalem : « Paix à ceux qui t’aiment ! »
</w:t>
      </w:r>
    </w:p>
    <w:p>
      <w:pPr>
        <w:pStyle w:val="Heading3"/>
      </w:pPr>
      <w:bookmarkStart w:id="4" w:name="_Toc4"/>
      <w:r>
        <w:t>Deuxième lecture (Col 1, 12-20)</w:t>
      </w:r>
      <w:bookmarkEnd w:id="4"/>
    </w:p>
    <w:p>
      <w:pPr/>
      <w:r>
        <w:rPr/>
        <w:t xml:space="preserve">Frères, rendez grâce à Dieu le Père, qui vous a rendus capables d’avoir part à l’héritage des saints, dans la lumière. Nous arrachant au pouvoir des ténèbres, il nous a placés dans le Royaume de son Fils bien-aimé : en lui nous avons la rédemption, le pardon des péchés. 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5" w:name="_Toc5"/>
      <w:r>
        <w:t>Évangile (Lc 23, 35-43)</w:t>
      </w:r>
      <w:bookmarkEnd w:id="5"/>
    </w:p>
    <w:p>
      <w:pPr/>
      <w:r>
        <w:rPr/>
        <w:t xml:space="preserve">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 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2024-04-25T06:17:28+02:00</dcterms:created>
  <dcterms:modified xsi:type="dcterms:W3CDTF">2024-04-25T06:17:28+02:00</dcterms:modified>
</cp:coreProperties>
</file>

<file path=docProps/custom.xml><?xml version="1.0" encoding="utf-8"?>
<Properties xmlns="http://schemas.openxmlformats.org/officeDocument/2006/custom-properties" xmlns:vt="http://schemas.openxmlformats.org/officeDocument/2006/docPropsVTypes"/>
</file>