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octobre 2019
30ème dimanche du Temps Ordinaire
de la Férie
</w:t>
      </w:r>
      <w:bookmarkEnd w:id="0"/>
    </w:p>
    <w:p>
      <w:pPr>
        <w:pStyle w:val="Heading2"/>
      </w:pPr>
      <w:bookmarkStart w:id="1" w:name="_Toc1"/>
      <w:r>
        <w:t>Lectures de la messe</w:t>
      </w:r>
      <w:bookmarkEnd w:id="1"/>
    </w:p>
    <w:p>
      <w:pPr>
        <w:pStyle w:val="Heading3"/>
      </w:pPr>
      <w:bookmarkStart w:id="2" w:name="_Toc2"/>
      <w:r>
        <w:t>Première lecture (Si 35, 15b-17.20-22a)</w:t>
      </w:r>
      <w:bookmarkEnd w:id="2"/>
    </w:p>
    <w:p>
      <w:pPr/>
      <w:r>
        <w:rPr/>
        <w:t xml:space="preserve">Le Seigneur est un juge qui se montre impartial envers les personnes. Il ne défavorise pas le pauvre, il écoute la prière de l’opprimé. Il ne méprise pas la supplication de l’orphelin, ni la plainte répétée de la veuve. Celui dont le service est agréable à Dieu sera bien accueilli, sa supplication parviendra jusqu’au ciel. La prière du pauvre traverse les nuées ; tant qu’elle n’a pas atteint son but, il demeure inconsolable. Il persévère tant que le Très-Haut n’a pas jeté les yeux sur lui, ni prononcé la sentence en faveur des justes et rendu justice. – Parole du Seigneur.
</w:t>
      </w:r>
    </w:p>
    <w:p>
      <w:pPr>
        <w:pStyle w:val="Heading3"/>
      </w:pPr>
      <w:bookmarkStart w:id="3" w:name="_Toc3"/>
      <w:r>
        <w:t>Psaume (Ps 33 (34), 2-3, 16.18, 19.23)</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entend ceux qui l’appellent : de toutes leurs angoisses, il les délivre. Il est proche du cœur brisé, il sauve l’esprit abattu. Le Seigneur rachètera ses serviteurs : pas de châtiment pour qui trouve en lui son refuge.
</w:t>
      </w:r>
    </w:p>
    <w:p>
      <w:pPr>
        <w:pStyle w:val="Heading3"/>
      </w:pPr>
      <w:bookmarkStart w:id="4" w:name="_Toc4"/>
      <w:r>
        <w:t>Deuxième lecture (2 Tm 4, 6-8.16-18)</w:t>
      </w:r>
      <w:bookmarkEnd w:id="4"/>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5" w:name="_Toc5"/>
      <w:r>
        <w:t>Évangile (Lc 18, 9-14)</w:t>
      </w:r>
      <w:bookmarkEnd w:id="5"/>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2026-05-23T18:06:37+02:00</dcterms:created>
  <dcterms:modified xsi:type="dcterms:W3CDTF">2026-05-23T18:06:37+02:00</dcterms:modified>
</cp:coreProperties>
</file>

<file path=docProps/custom.xml><?xml version="1.0" encoding="utf-8"?>
<Properties xmlns="http://schemas.openxmlformats.org/officeDocument/2006/custom-properties" xmlns:vt="http://schemas.openxmlformats.org/officeDocument/2006/docPropsVTypes"/>
</file>