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23 octobre 2019
mercredi,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6, 12-18)</w:t>
      </w:r>
      <w:bookmarkEnd w:id="2"/>
    </w:p>
    <w:p>
      <w:pPr/>
      <w:r>
        <w:rPr/>
        <w:t xml:space="preserve">Frères, il ne faut pas que le péché règne dans votre corps mortel et vous fasse obéir à ses désirs. Ne présentez pas au péché les membres de votre corps comme des armes au service de l’injustice ; au contraire, présentez-vous à Dieu comme des vivants revenus d’entre les morts, présentez à Dieu vos membres comme des armes au service de la justice. Car le péché n’aura plus de pouvoir sur vous : en effet, vous n’êtes plus sujets de la Loi, vous êtes sujets de la grâce de Dieu. Alors ? Puisque nous ne sommes pas soumis à la Loi mais à la grâce, allons-nous commettre le péché ? Pas du tout. Ne le savez-vous pas ? Celui à qui vous vous présentez comme esclaves pour lui obéir, c’est de celui-là, à qui vous obéissez, que vous êtes esclaves : soit du péché, qui mène à la mort, soit de l’obéissance à Dieu, qui mène à la justice. Mais rendons grâce à Dieu : vous qui étiez esclaves du péché, vous avez maintenant obéi de tout votre cœur au modèle présenté par l’enseignement qui vous a été transmis. Libérés du péché, vous êtes devenus esclaves de la justice. – Parole du Seigneur.
</w:t>
      </w:r>
    </w:p>
    <w:p>
      <w:pPr>
        <w:pStyle w:val="Heading3"/>
      </w:pPr>
      <w:bookmarkStart w:id="3" w:name="_Toc3"/>
      <w:r>
        <w:t>Psaume (Ps 123 (124), 1-3, 4-6, 7-8)</w:t>
      </w:r>
      <w:bookmarkEnd w:id="3"/>
    </w:p>
    <w:p>
      <w:pPr/>
      <w:r>
        <w:rPr/>
        <w:t xml:space="preserve">Sans le Seigneur qui était pour nous – qu’Israël le redise – sans le Seigneur qui était pour nous quand des hommes nous assaillirent, alors ils nous avalaient tout vivants, dans le feu de leur colère. Alors le flot passait sur nous, le torrent nous submergeait ; alors nous étions submergés par les flots en furie. Béni soit le Seigneur qui n’a pas fait de nous la proie de leurs dents ! Comme un oiseau, nous avons échappé au filet du chasseur ; le filet s’est rompu : nous avons échappé. Notre secours est dans le nom du Seigneur qui a fait le ciel et la terre.
</w:t>
      </w:r>
    </w:p>
    <w:p>
      <w:pPr>
        <w:pStyle w:val="Heading3"/>
      </w:pPr>
      <w:bookmarkStart w:id="4" w:name="_Toc4"/>
      <w:r>
        <w:t>Évangile (Lc 12, 39-48)</w:t>
      </w:r>
      <w:bookmarkEnd w:id="4"/>
    </w:p>
    <w:p>
      <w:pPr/>
      <w:r>
        <w:rPr/>
        <w:t xml:space="preserve">En ce temps-là, Jésus disait à ses disciples :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n’en recevra qu’un petit nombre. À qui l’on a beaucoup donné, on demandera beaucoup ; à qui l’on a beaucoup confié, on réclamera davantage.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2025-10-28T03:18:42+01:00</dcterms:created>
  <dcterms:modified xsi:type="dcterms:W3CDTF">2025-10-28T03:18:42+01:00</dcterms:modified>
</cp:coreProperties>
</file>

<file path=docProps/custom.xml><?xml version="1.0" encoding="utf-8"?>
<Properties xmlns="http://schemas.openxmlformats.org/officeDocument/2006/custom-properties" xmlns:vt="http://schemas.openxmlformats.org/officeDocument/2006/docPropsVTypes"/>
</file>