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juillet 2019
samedi, 15ème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(Ex 12, 37-42)</w:t>
      </w:r>
      <w:bookmarkEnd w:id="2"/>
    </w:p>
    <w:p>
      <w:pPr/>
      <w:r>
        <w:rPr/>
        <w:t xml:space="preserve">En ces jours-là, les fils d’Israël partirent de la ville de Ramsès en direction de Souccoth, au nombre d’environ six cent mille sans compter les enfants. Une multitude disparate les accompagnait, ainsi qu’un immense troupeau de moutons et de bœufs. Ils firent cuire des galettes sans levain avec la pâte qu’ils avaient emportée d’Égypte et qui n’avait pas levé ; en effet, ils avaient été chassés d’Égypte sans avoir eu le temps de faire des provisions. Le séjour des fils d’Israël en Égypte avait duré quatre cent trente ans. Et c’est au bout de quatre cent trente ans, c’est en ce jour même que toutes les armées du Seigneur sortirent du pays d’Égypte. Ce fut une nuit de veille pour le Seigneur, quand il fit sortir d’Égypte les fils d’Israël ; ce doit être pour eux, de génération en génération, une nuit de veille en l’honneur du Seigneur. – Parole du Seigneur.
</w:t>
      </w:r>
    </w:p>
    <w:p>
      <w:pPr>
        <w:pStyle w:val="Heading3"/>
      </w:pPr>
      <w:bookmarkStart w:id="3" w:name="_Toc3"/>
      <w:r>
        <w:t>Psaume (Ps 135 (136), 1.23-24, 10-12, 13-15)</w:t>
      </w:r>
      <w:bookmarkEnd w:id="3"/>
    </w:p>
    <w:p>
      <w:pPr/>
      <w:r>
        <w:rPr/>
        <w:t xml:space="preserve">Rendez grâce au Seigneur : il est bon, ( R/ ) éternel est son amour ! Il se souvient de nous, les humiliés, ( R/ ) éternel est son amour ! il nous tira de la main des oppresseurs, ( R/ ) éternel est son amour ! Lui qui frappa les Égyptiens dans leurs aînés, ( R/ ) éternel est son amour ! et fit sortir Israël de leur pays, ( R/ ) éternel est son amour ! d’une main forte et d’un bras vigoureux, ( R/ ) éternel est son amour ! Lui qui fendit la mer Rouge en deux parts, ( R/ ) éternel est son amour ! et fit passer Israël en son milieu, ( R/ ) éternel est son amour ! y rejetant Pharaon et ses armées, ( R/ ) éternel est son amour !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2024-04-17T01:06:43+02:00</dcterms:created>
  <dcterms:modified xsi:type="dcterms:W3CDTF">2024-04-17T01:06:43+02:00</dcterms:modified>
</cp:coreProperties>
</file>

<file path=docProps/custom.xml><?xml version="1.0" encoding="utf-8"?>
<Properties xmlns="http://schemas.openxmlformats.org/officeDocument/2006/custom-properties" xmlns:vt="http://schemas.openxmlformats.org/officeDocument/2006/docPropsVTypes"/>
</file>