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17 juillet 2019
mercredi, 15ème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(Ex 3, 1-6.9-12)</w:t>
      </w:r>
      <w:bookmarkEnd w:id="2"/>
    </w:p>
    <w:p>
      <w:pPr/>
      <w:r>
        <w:rPr/>
        <w:t xml:space="preserve">En ces jours-là, Moïse était berger du troupeau de son beau-père Jéthro, prêtre de Madiane. Il mena le troupeau au-delà du désert et parvint à la montagne de Dieu, à l’Horeb. L’ange du Seigneur lui apparut dans la flamme d’un buisson en feu. Moïse regarda : le buisson brûlait sans se consumer. Moïse se dit alors : « Je vais faire un détour pour voir cette chose extraordinaire : pourquoi le buisson ne se consume-t-il pas ? » Le Seigneur vit qu’il avait fait un détour pour voir, et Dieu l’appela du milieu du buisson : « Moïse ! Moïse ! » Il dit : « Me voici ! » Dieu dit alors : « N’approche pas d’ici ! Retire les sandales de tes pieds, car le lieu où tu te tiens est une terre sainte ! » Et il déclara : « Je suis le Dieu de ton père, le Dieu d’Abraham, le Dieu d’Isaac, le Dieu de Jacob. » Moïse se voila le visage car il craignait de porter son regard sur Dieu. Le Seigneur dit : « Maintenant, le cri des fils d’Israël est parvenu jusqu’à moi, et j’ai vu l’oppression que leur font subir les Égyptiens. Maintenant donc, va ! Je t’envoie chez Pharaon : tu feras sortir d’Égypte mon peuple, les fils d’Israël. » Moïse dit à Dieu : « Qui suis-je pour aller trouver Pharaon, et pour faire sortir d’Égypte les fils d’Israël ? » Dieu lui répondit : « Je suis avec toi. Et tel est le signe que c’est moi qui t’ai envoyé : quand tu auras fait sortir d’Égypte mon peuple, vous rendrez un culte à Dieu sur cette montagne. » – Parole du Seigneur.
</w:t>
      </w:r>
    </w:p>
    <w:p>
      <w:pPr>
        <w:pStyle w:val="Heading3"/>
      </w:pPr>
      <w:bookmarkStart w:id="3" w:name="_Toc3"/>
      <w:r>
        <w:t>Psaume (Ps 102 (103), 1-2, 3-4, 6-7)</w:t>
      </w:r>
      <w:bookmarkEnd w:id="3"/>
    </w:p>
    <w:p>
      <w:pPr/>
      <w:r>
        <w:rPr/>
        <w:t xml:space="preserve">Bénis le Seigneur, ô mon âme, bénis son nom très saint, tout mon être ! Bénis le Seigneur, ô mon âme, n’oublie aucun de ses bienfaits ! Car il pardonne toutes tes offenses et te guérit de toute maladie ; il réclame ta vie à la tombe et te couronne d’amour et de tendresse ; Le Seigneur fait œuvre de justice, il défend le droit des opprimés. Il révèle ses desseins à Moïse, aux enfants d’Israël ses hauts faits.
</w:t>
      </w:r>
    </w:p>
    <w:p>
      <w:pPr>
        <w:pStyle w:val="Heading3"/>
      </w:pPr>
      <w:bookmarkStart w:id="4" w:name="_Toc4"/>
      <w:r>
        <w:t>Évangile (Mt 11, 25-27)</w:t>
      </w:r>
      <w:bookmarkEnd w:id="4"/>
    </w:p>
    <w:p>
      <w:pPr/>
      <w:r>
        <w:rPr/>
        <w:t xml:space="preserve">En ce temps-là, Jésus prit la parole et dit : « Père, Seigneur du ciel et de la terre, je proclame ta louange : ce que tu as caché aux sages et aux savants, tu l’as révélé aux tout-petits. Oui, Père, tu l’as voulu ainsi dans ta bienveillance. Tout m’a été remis par mon Père ; personne ne connaît le Fils, sinon le Père, et personne ne connaît le Père, sinon le Fils, et celui à qui le Fils veut le révéler.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2024-04-26T12:24:29+02:00</dcterms:created>
  <dcterms:modified xsi:type="dcterms:W3CDTF">2024-04-26T12:24:29+02:00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