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juillet 2019
lundi,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18, 16-33)</w:t>
      </w:r>
      <w:bookmarkEnd w:id="2"/>
    </w:p>
    <w:p>
      <w:pPr/>
      <w:r>
        <w:rPr/>
        <w:t xml:space="preserve">Aux chênes de Mambré, les hommes se levèrent pour partir et regardèrent du côté de Sodome. Abraham marchait avec eux pour les reconduire. Le Seigneur s’était dit : « Est-ce que je vais cacher à Abraham ce que je veux faire ? Car Abraham doit devenir une nation grande et puissante, et toutes les nations de la terre doivent être bénies en lui. En effet, je l’ai choisi pour qu’il ordonne à ses fils et à sa descendance de garder le chemin du Seigneur, en pratiquant la justice et le droit ; ainsi, le Seigneur réalisera sa parole à Abraham. » Alors le Seigneur dit : « Comme elle est grande, la clameur au sujet de Sodome et de Gomorrhe ! Et leur faute, comme elle est lourde ! Je veux descendre pour voir si leur conduite correspond à la clameur venue jusqu’à moi. Si c’est faux, je le reconnaîtrai. » Les hommes se dirigèrent vers Sodome, tandis qu’Abraham demeurait devant le Seigneur. Abraham s’approcha et dit : « Vas-tu vraiment faire périr le juste avec le coupable ? Peut-être y a-t-il cinquante justes dans la ville. Vas-tu vraiment les faire périr ? Ne pardonneras-tu pas à toute la ville à cause des cinquante justes qui s’y trouvent ? Loin de toi de faire une chose pareille ! Faire mourir le juste avec le coupable, traiter le juste de la même manière que le coupable, loin de toi d’agir ainsi ! Celui qui juge toute la terre n’agirait-il pas selon le droit ? » Le Seigneur déclara : « Si je trouve cinquante justes dans Sodome, à cause d’eux je pardonnerai à toute la ville. » Abraham répondit : « J’ose encore parler à mon Seigneur, moi qui suis poussière et cendre. Peut-être, sur les cinquante justes, en manquera-t-il cinq : pour ces cinq-là, vas-tu détruire toute la ville ? » Il déclara : « Non, je ne la détruirai pas, si j’en trouve quarante-cinq. » Abraham insista : « Peut-être s’en trouvera-t-il seulement quarante ? » Le Seigneur déclara : « Pour quarante, je ne le ferai pas. » Abraham dit : « Que mon Seigneur ne se mette pas en colère, si j’ose parler encore : peut-être s’en trouvera-t-il seulement trente ? » Il déclara : « Si j’en trouve trente, je ne le ferai pas. » Abraham dit alors : « J’ose encore parler à mon Seigneur. Peut-être s’en trouvera-t-il seulement vingt ? » Il déclara : « Pour vingt, je ne détruirai pas. » Il dit : « Que mon Seigneur ne se mette pas en colère : je ne parlerai plus qu’une fois. Peut-être s’en trouvera-t-il seulement dix ? » Et le Seigneur déclara : « Pour dix, je ne détruirai pas. » Quand le Seigneur eut fini de s’entretenir avec Abraham, il partit, et Abraham retourna chez lui. – Parole du Seigneur.
</w:t>
      </w:r>
    </w:p>
    <w:p>
      <w:pPr>
        <w:pStyle w:val="Heading3"/>
      </w:pPr>
      <w:bookmarkStart w:id="3" w:name="_Toc3"/>
      <w:r>
        <w:t>Psaume (Ps 102 (103), 1-2, 3-4, 8-9, 10-11)</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n’est pas pour toujours en procès, ne maintient pas sans fin ses reproches. Il n’agit pas envers nous selon nos fautes, ne nous rend pas selon nos offenses. Comme le ciel domine la terre, fort est son amour pour qui le craint !
</w:t>
      </w:r>
    </w:p>
    <w:p>
      <w:pPr>
        <w:pStyle w:val="Heading3"/>
      </w:pPr>
      <w:bookmarkStart w:id="4" w:name="_Toc4"/>
      <w:r>
        <w:t>Évangile (Mt 8, 18-22)</w:t>
      </w:r>
      <w:bookmarkEnd w:id="4"/>
    </w:p>
    <w:p>
      <w:pPr/>
      <w:r>
        <w:rPr/>
        <w:t xml:space="preserve">En ce temps-là, Jésus, voyant une foule autour de lui, donna l’ordre de partir vers l’autre rive. Un scribe s’approcha et lui dit : « Maître, je te suivrai partout où tu iras. » Mais Jésus lui déclara : « Les renards ont des terriers, les oiseaux du ciel ont des nids ; mais le Fils de l’homme n’a pas d’endroit où reposer la tête. » Un autre de ses disciples lui dit : « Seigneur, permets-moi d’aller d’abord enterrer mon père. » Jésus lui dit : « Suis-moi, et laisse les morts enterrer leurs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2025-12-08T04:30:39+01:00</dcterms:created>
  <dcterms:modified xsi:type="dcterms:W3CDTF">2025-12-08T04:30:39+01:00</dcterms:modified>
</cp:coreProperties>
</file>

<file path=docProps/custom.xml><?xml version="1.0" encoding="utf-8"?>
<Properties xmlns="http://schemas.openxmlformats.org/officeDocument/2006/custom-properties" xmlns:vt="http://schemas.openxmlformats.org/officeDocument/2006/docPropsVTypes"/>
</file>