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février 2019
7ème dimanche du Temps Ordinaire
de la Férie
</w:t>
      </w:r>
      <w:bookmarkEnd w:id="0"/>
    </w:p>
    <w:p>
      <w:pPr>
        <w:pStyle w:val="Heading2"/>
      </w:pPr>
      <w:bookmarkStart w:id="1" w:name="_Toc1"/>
      <w:r>
        <w:t>Lectures de la messe</w:t>
      </w:r>
      <w:bookmarkEnd w:id="1"/>
    </w:p>
    <w:p>
      <w:pPr>
        <w:pStyle w:val="Heading3"/>
      </w:pPr>
      <w:bookmarkStart w:id="2" w:name="_Toc2"/>
      <w:r>
        <w:t>Première lecture (1 S 26, 2.7-9.12-13.22-23)</w:t>
      </w:r>
      <w:bookmarkEnd w:id="2"/>
    </w:p>
    <w:p>
      <w:pPr/>
      <w:r>
        <w:rPr/>
        <w:t xml:space="preserve">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couchés autour de lui. Alors Abishaï dit à David : « Aujourd’hui Dieu a livré ton ennemi entre tes mains. Laisse-moi donc le clouer à terre avec sa propre lance, d’un seul coup, et je n’aurai pas à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prendre ! Le Seigneur rendra à chacun selon sa justice et sa fidélité. Aujourd’hui, le Seigneur t’avait livré entre mes mains, mais je n’ai pas voulu porter la main sur le messie du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15, 45-49)</w:t>
      </w:r>
      <w:bookmarkEnd w:id="4"/>
    </w:p>
    <w:p>
      <w:pPr/>
      <w:r>
        <w:rPr/>
        <w:t xml:space="preserve">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5" w:name="_Toc5"/>
      <w:r>
        <w:t>Évangile (Lc 6, 27-38)</w:t>
      </w:r>
      <w:bookmarkEnd w:id="5"/>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2024-04-18T17:59:34+02:00</dcterms:created>
  <dcterms:modified xsi:type="dcterms:W3CDTF">2024-04-18T17:59:34+02:00</dcterms:modified>
</cp:coreProperties>
</file>

<file path=docProps/custom.xml><?xml version="1.0" encoding="utf-8"?>
<Properties xmlns="http://schemas.openxmlformats.org/officeDocument/2006/custom-properties" xmlns:vt="http://schemas.openxmlformats.org/officeDocument/2006/docPropsVTypes"/>
</file>