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9 février 2019
samedi, 4ème Semaine du Temps Ordinaire
de la Férie
</w:t>
      </w:r>
      <w:bookmarkEnd w:id="0"/>
    </w:p>
    <w:p>
      <w:pPr>
        <w:pStyle w:val="Heading2"/>
      </w:pPr>
      <w:bookmarkStart w:id="1" w:name="_Toc1"/>
      <w:r>
        <w:t>Lectures de la messe</w:t>
      </w:r>
      <w:bookmarkEnd w:id="1"/>
    </w:p>
    <w:p>
      <w:pPr>
        <w:pStyle w:val="Heading3"/>
      </w:pPr>
      <w:bookmarkStart w:id="2" w:name="_Toc2"/>
      <w:r>
        <w:t>Première lecture (He 13, 15-17.20-21)</w:t>
      </w:r>
      <w:bookmarkEnd w:id="2"/>
    </w:p>
    <w:p>
      <w:pPr/>
      <w:r>
        <w:rPr/>
        <w:t xml:space="preserve">Frères, en toute circonstance, offrons à Dieu, par Jésus, un sacrifice de louange, c’est-à-dire les paroles de nos lèvres qui proclament son nom. N’oubliez pas d’être généreux et de partager. C’est par de tels sacrifices que l’on plaît à Dieu. Faites confiance à ceux qui vous dirigent et soyez-leur soumis ; en effet, ils sont là pour veiller sur vos âmes, ce dont ils auront à rendre compte. Ainsi, ils accompliront leur tâche avec joie, sans avoir à se plaindre, ce qui ne vous serait d’aucun profit. Que le Dieu de la paix, lui qui a fait remonter d’entre les morts, grâce au sang de l’Alliance éternelle, le berger des brebis, le Pasteur par excellence, notre Seigneur Jésus, que ce Dieu vous forme en tout ce qui est bon pour accomplir sa volonté, qu’il réalise en nous ce qui est agréable à ses yeux, par Jésus Christ, à qui appartient la gloire pour les siècles des siècles. Amen. – Parole du Seigneur.
</w:t>
      </w:r>
    </w:p>
    <w:p>
      <w:pPr>
        <w:pStyle w:val="Heading3"/>
      </w:pPr>
      <w:bookmarkStart w:id="3" w:name="_Toc3"/>
      <w:r>
        <w:t>Psaume (22 (23), 1-2ab, 2c- 3, 4, 5, 6)</w:t>
      </w:r>
      <w:bookmarkEnd w:id="3"/>
    </w:p>
    <w:p>
      <w:pPr/>
      <w:r>
        <w:rPr/>
        <w:t xml:space="preserve">Le Seigneur est mon berger : je ne manque de rien. Sur des prés d’herbe fraîche, il me fait reposer. Il me mène vers les eaux tranquilles et me fait revivre ; il me conduit par le juste chemin pour l’honneur de son nom. Si je traverse les ravins de la mort, je ne crains aucun mal, car tu es avec moi : ton bâton me guide et me rassure. Tu prépares la table pour moi devant mes ennemis ; tu répands le parfum sur ma tête, ma coupe est débordante. Grâce et bonheur m’accompagnent tous les jours de ma vie ; j’habiterai la maison du Seigneur pour la durée de mes jours.
</w:t>
      </w:r>
    </w:p>
    <w:p>
      <w:pPr>
        <w:pStyle w:val="Heading3"/>
      </w:pPr>
      <w:bookmarkStart w:id="4" w:name="_Toc4"/>
      <w:r>
        <w:t>Évangile (Mc 6, 30-34)</w:t>
      </w:r>
      <w:bookmarkEnd w:id="4"/>
    </w:p>
    <w:p>
      <w:pPr/>
      <w:r>
        <w:rPr/>
        <w:t xml:space="preserve">En ce temps- là, les Apôtres se réunirent auprès de Jésus, et lui annoncèrent tout ce qu’ils avaient fait et enseigné. Il leur dit : « Venez à l’écart dans un endroit désert, et reposez-vous un peu. » De fait, ceux qui arrivaient et ceux qui partaient étaient nombreux, et l’on n’avait même pas le temps de manger. Alors, ils partirent en barque pour un endroit désert, à l’écart. Les gens les virent s’éloigner, et beaucoup comprirent leur intention. Alors, à pied, de toutes les villes, ils coururent là-bas et arrivèrent avant eux. En débarquant, Jésus vit une grande foule. Il fut saisi de compassion envers eux, parce qu’ils étaient comme des brebis sans berger. Alors, il se mit à les enseigner longuement.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2025-10-20T06:50:37+02:00</dcterms:created>
  <dcterms:modified xsi:type="dcterms:W3CDTF">2025-10-20T06:50:37+02:00</dcterms:modified>
</cp:coreProperties>
</file>

<file path=docProps/custom.xml><?xml version="1.0" encoding="utf-8"?>
<Properties xmlns="http://schemas.openxmlformats.org/officeDocument/2006/custom-properties" xmlns:vt="http://schemas.openxmlformats.org/officeDocument/2006/docPropsVTypes"/>
</file>