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janvier 2019
samedi,  après l'Epiphanie
</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(Jn 3, 22-30)</w:t>
      </w:r>
      <w:bookmarkEnd w:id="4"/>
    </w:p>
    <w:p>
      <w:pPr/>
      <w:r>
        <w:rPr/>
        <w:t xml:space="preserve">En ce temps-là, Jésus se rendit en Judée, ainsi que ses disciples ; il y séjourna avec eux, et il baptisait. Jean, quant à lui, baptisait à Aïnone, près de Salim, où l’eau était abondante. On venait là pour se faire baptiser. En effet, Jean n’avait pas encore été mis en prison. Or, il y eut une discussion entre les disciples de Jean et un Juif au sujet des bains de purification. Ils allèrent trouver Jean et lui dirent : « Rabbi, celui qui était avec toi de l’autre côté du Jourdain, celui à qui tu as rendu témoignage, le voilà qui baptise, et tous vont à lui ! » Jean répondit : « Un homme ne peut rien s’attribuer, sinon ce qui lui est donné du Ciel. Vous-mêmes pouvez témoigner que j’ai dit : Moi, je ne suis pas le Christ, mais j’ai été envoyé devant lui. Celui à qui l’épouse appartient, c’est l’époux ; quant à l’ami de l’époux, il se tient là, il entend la voix de l’époux, et il en est tout joyeux. Telle est ma joie : elle est parfaite. Lui, il faut qu’il grandisse ; et moi, que je diminue.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2026-02-14T15:01:57+01:00</dcterms:created>
  <dcterms:modified xsi:type="dcterms:W3CDTF">2026-02-14T15:01:57+01:00</dcterms:modified>
</cp:coreProperties>
</file>

<file path=docProps/custom.xml><?xml version="1.0" encoding="utf-8"?>
<Properties xmlns="http://schemas.openxmlformats.org/officeDocument/2006/custom-properties" xmlns:vt="http://schemas.openxmlformats.org/officeDocument/2006/docPropsVTypes"/>
</file>