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4 décembre 2018
mardi, 1ère Semaine de l'Avent
S. Jean de Damas, prêtre et docteur de l'Eglise
Mémoire facultative</w:t>
      </w:r>
      <w:bookmarkEnd w:id="0"/>
    </w:p>
    <w:p>
      <w:pPr>
        <w:pStyle w:val="Heading2"/>
      </w:pPr>
      <w:bookmarkStart w:id="1" w:name="_Toc1"/>
      <w:r>
        <w:t>Lectures de la messe</w:t>
      </w:r>
      <w:bookmarkEnd w:id="1"/>
    </w:p>
    <w:p>
      <w:pPr>
        <w:pStyle w:val="Heading3"/>
      </w:pPr>
      <w:bookmarkStart w:id="2" w:name="_Toc2"/>
      <w:r>
        <w:t>Première lecture (Is 11, 1-10)</w:t>
      </w:r>
      <w:bookmarkEnd w:id="2"/>
    </w:p>
    <w:p>
      <w:pPr/>
      <w:r>
        <w:rPr/>
        <w:t xml:space="preserve">En ce jour-là, un rameau sortira de la souche de Jessé, père de David, un rejeton jaillira de ses racines. Sur lui reposera l’esprit du Seigneur : esprit de sagesse et de discernement, esprit de conseil et de force, esprit de connaissance et de crainte du Seigneur – qui lui inspirera la crainte du Seigneur. Il ne jugera pas sur l’apparence ; il ne se prononcera pas sur des rumeurs. Il jugera les petits avec justice ; avec droiture, il se prononcera en faveur des humbles du pays. Du bâton de sa parole, il frappera le pays ; du souffle de ses lèvres, il fera mourir le méchant. La justice est la ceinture de ses hanches ; la fidélité est la ceinture de ses reins. Le loup habitera avec l’agneau, le léopard se couchera près du chevreau, le veau et le lionceau seront nourris ensemble, un petit garçon les conduira. La vache et l’ourse auront même pâture, leurs petits auront même gîte. Le lion, comme le bœuf, mangera du fourrage. Le nourrisson s’amusera sur le nid du cobra ; sur le trou de la vipère, l’enfant étendra la main. Il n’y aura plus de mal ni de corruption sur toute ma montagne sainte ; car la connaissance du Seigneur remplira le pays comme les eaux recouvrent le fond de la mer. Ce jour-là, la racine de Jessé sera dressée comme un étendard pour les peuples, les nations la chercheront, et la gloire sera sa demeure. – Parole du Seigneur.
</w:t>
      </w:r>
    </w:p>
    <w:p>
      <w:pPr>
        <w:pStyle w:val="Heading3"/>
      </w:pPr>
      <w:bookmarkStart w:id="3" w:name="_Toc3"/>
      <w:r>
        <w:t>Psaume (71 (72), 1-2, 7-8, 12-13, 17)</w:t>
      </w:r>
      <w:bookmarkEnd w:id="3"/>
    </w:p>
    <w:p>
      <w:pPr/>
      <w:r>
        <w:rPr/>
        <w:t xml:space="preserve">Dieu, donne au roi tes pouvoirs, à ce fils de roi ta justice. Qu’il gouverne ton peuple avec justice, qu’il fasse droit aux malheureux ! En ces jours-là, fleurira la justice, grande paix jusqu’à la fin des lunes ! Qu’il domine de la mer à la mer, et du Fleuve jusqu’au bout de la terre ! Il délivrera le pauvre qui appelle et le malheureux sans recours. Il aura souci du faible et du pauvre, du pauvre dont il sauve la vie. Que son nom dure toujours ; sous le soleil, que subsiste son nom ! En lui, que soient bénies toutes les familles de la terre ; que tous les pays le disent bienheureux !
</w:t>
      </w:r>
    </w:p>
    <w:p>
      <w:pPr>
        <w:pStyle w:val="Heading3"/>
      </w:pPr>
      <w:bookmarkStart w:id="4" w:name="_Toc4"/>
      <w:r>
        <w:t>Évangile (Lc 10, 21-24)</w:t>
      </w:r>
      <w:bookmarkEnd w:id="4"/>
    </w:p>
    <w:p>
      <w:pPr/>
      <w:r>
        <w:rPr/>
        <w:t xml:space="preserve">À l'heure même, Jésus exulta de joie sous l’action de l’Esprit Saint, et il dit : « Père, Seigneur du ciel et de la terre, je proclame ta louange : ce que tu as caché aux sages et aux savants, tu l’as révélé aux tout-petits. Oui, Père, tu l’as voulu ainsi dans ta bienveillance. Tout m’a été remis par mon Père. Personne ne connaît qui est le Fils, sinon le Père ; et personne ne connaît qui est le Père, sinon le Fils et celui à qui le Fils veut le révéler. » Puis il se tourna vers ses disciples et leur dit en particulier : « Heureux les yeux qui voient ce que vous voyez ! Car, je vous le déclare : beaucoup de prophètes et de rois ont voulu voir ce que vous-mêmes voyez, et ne l’ont pas vu, entendre ce que vous entendez, et ne l’ont pas entendu.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2026-08-12T14:36:51+02:00</dcterms:created>
  <dcterms:modified xsi:type="dcterms:W3CDTF">2026-08-12T14:36:51+02:00</dcterms:modified>
</cp:coreProperties>
</file>

<file path=docProps/custom.xml><?xml version="1.0" encoding="utf-8"?>
<Properties xmlns="http://schemas.openxmlformats.org/officeDocument/2006/custom-properties" xmlns:vt="http://schemas.openxmlformats.org/officeDocument/2006/docPropsVTypes"/>
</file>