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25 octobre 2018
DÉDICACE DES ÉGLISES consacrées dont on ne connaît pas la date de consécration - Solennité
ou bien (voir calendrier romain)
jeudi, de la férie, 29ème Semaine du Temps Ordinaire, année Paire</w:t>
      </w:r>
      <w:bookmarkEnd w:id="0"/>
    </w:p>
    <w:p>
      <w:pPr>
        <w:pStyle w:val="Heading2"/>
      </w:pPr>
      <w:bookmarkStart w:id="1" w:name="_Toc1"/>
      <w:r>
        <w:t>Lectures de la messe</w:t>
      </w:r>
      <w:bookmarkEnd w:id="1"/>
    </w:p>
    <w:p>
      <w:pPr>
        <w:pStyle w:val="Heading3"/>
      </w:pPr>
      <w:bookmarkStart w:id="2" w:name="_Toc2"/>
      <w:r>
        <w:t>Première lecture (1 R 8, 22-23.27-30)</w:t>
      </w:r>
      <w:bookmarkEnd w:id="2"/>
    </w:p>
    <w:p>
      <w:pPr/>
      <w:r>
        <w:rPr/>
        <w:t xml:space="preserve">En ces jours-là, lors de la consécration du Temple, Salomon se plaça devant l’autel du Seigneur, en face de toute l’assemblée d’Israël ; il étendit les mains vers le ciel et fit cette prière : « Seigneur, Dieu d’Israël, il n’y a pas de Dieu comme toi, ni là-haut dans les cieux, ni sur la terre ici-bas ; car tu gardes ton Alliance et ta fidélité envers tes serviteurs, quand ils marchent devant toi de tout leur cœur. Est-ce que, vraiment, Dieu habiterait sur la terre ? Les cieux et les hauteurs des cieux ne peuvent te contenir : encore moins cette Maison que j’ai bâtie ! Sois attentif à la prière et à la supplication de ton serviteur. Écoute, Seigneur mon Dieu, la prière et le cri qu’il lance aujourd’hui vers toi. Que tes yeux soient ouverts nuit et jour sur cette Maison, sur ce lieu dont tu as dit : ‘C’est ici que sera mon nom.’ Écoute donc la prière que ton serviteur fera en ce lieu. Écoute la supplication de ton serviteur et de ton peuple Israël, lorsqu’ils prieront en ce lieu. Toi, dans les cieux où tu habites, écoute et pardonne. » – Parole du Seigneur.
</w:t>
      </w:r>
    </w:p>
    <w:p>
      <w:pPr>
        <w:pStyle w:val="Heading3"/>
      </w:pPr>
      <w:bookmarkStart w:id="3" w:name="_Toc3"/>
      <w:r>
        <w:t>Psaume (Ps 83 (84), 3, 4, 5.10, 11abcd)</w:t>
      </w:r>
      <w:bookmarkEnd w:id="3"/>
    </w:p>
    <w:p>
      <w:pPr/>
      <w:r>
        <w:rPr/>
        <w:t xml:space="preserve">Mon âme s’épuise à désirer les parvis du Seigneur ; mon cœur et ma chair sont un cri vers le Dieu vivant ! L’oiseau lui-même s’est trouvé une maison, et l’hirondelle, un nid pour abriter sa couvée : tes autels, Seigneur de l’univers, mon Roi et mon Dieu ! Heureux les habitants de ta maison : ils pourront te chanter encore ! Dieu, vois notre bouclier, regarde le visage de ton messie. Oui, un jour dans tes parvis en vaut plus que mille. J’ai choisi de me tenir sur le seuil, dans la maison de mon Dieu.
</w:t>
      </w:r>
    </w:p>
    <w:p>
      <w:pPr>
        <w:pStyle w:val="Heading3"/>
      </w:pPr>
      <w:bookmarkStart w:id="4" w:name="_Toc4"/>
      <w:r>
        <w:t>Deuxième lecture (Ep 2, 19-22)</w:t>
      </w:r>
      <w:bookmarkEnd w:id="4"/>
    </w:p>
    <w:p>
      <w:pPr/>
      <w:r>
        <w:rPr/>
        <w:t xml:space="preserve">Frères, vous n’êtes plus des étrangers ni des gens de passage, vous êtes concitoyens des saints, vous êtes membres de la famille de Dieu, car vous avez été intégrés dans la construction qui a pour fondations les Apôtres et les prophètes ; et la pierre angulaire, c’est le Christ Jésus lui-même. En lui, toute la construction s’élève harmonieusement pour devenir un temple saint dans le Seigneur. En lui, vous êtes, vous aussi, les éléments d’une même construction pour devenir une demeure de Dieu par l’Esprit Saint. – Parole du Seigneur.
</w:t>
      </w:r>
    </w:p>
    <w:p>
      <w:pPr>
        <w:pStyle w:val="Heading3"/>
      </w:pPr>
      <w:bookmarkStart w:id="5" w:name="_Toc5"/>
      <w:r>
        <w:t>Évangile (Mt 16, 13-19)</w:t>
      </w:r>
      <w:bookmarkEnd w:id="5"/>
    </w:p>
    <w:p>
      <w:pPr/>
      <w:r>
        <w:rPr/>
        <w:t xml:space="preserve">En ce temps-là, Jésus, arrivé dans la région de Césarée-de-Philippe, demandait à ses disciples : « Au dire des gens, qui est le Fils de l’homme ? » Ils répondirent : « Pour les uns, Jean le Baptiste ; pour d’autres, Élie ; pour d’autres encore, Jérémie ou l’un des prophètes. » Jésus leur demanda : « Et vous, que dites-vous ? Pour vous, qui suis-je ? » Alors Simon-Pierre prit la parole et dit : « Tu es le Christ, le Fils du Dieu vivant ! » Prenant la parole à son tour, Jésus lui dit : « Heureux es-tu, Simon fils de Yonas : ce n’est pas la chair et le sang qui t’ont révélé cela, mais mon Père qui est aux cieux. Et moi, je te le déclare : Tu es Pierre, et sur cette pierre je bâtirai mon Église ; et la puissance de la Mort ne l’emportera pas sur elle. Je te donnerai les clés du royaume des Cieux : tout ce que tu auras lié sur la terre sera lié dans les cieux, et tout ce que tu auras délié sur la terre sera délié dans les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2026-06-23T09:58:10+02:00</dcterms:created>
  <dcterms:modified xsi:type="dcterms:W3CDTF">2026-06-23T09:58:10+02:00</dcterms:modified>
</cp:coreProperties>
</file>

<file path=docProps/custom.xml><?xml version="1.0" encoding="utf-8"?>
<Properties xmlns="http://schemas.openxmlformats.org/officeDocument/2006/custom-properties" xmlns:vt="http://schemas.openxmlformats.org/officeDocument/2006/docPropsVTypes"/>
</file>