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septembre 2018
jeudi, de la férie, 23ème Semaine du Temps Ordinaire, année Paire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Co 8, 1b-7.10-13)</w:t>
      </w:r>
      <w:bookmarkEnd w:id="2"/>
    </w:p>
    <w:p>
      <w:pPr/>
      <w:r>
        <w:rPr/>
        <w:t xml:space="preserve">Frères, la connaissance rend orgueilleux, tandis que l’amour fait œuvre constructive. Si quelqu’un pense être arrivé à connaître quelque chose, il ne connaît pas encore comme il faudrait ; mais si quelqu’un aime Dieu, celui-là est vraiment connu de lui. Quant à manger ces viandes offertes aux idoles, le pouvons-nous ? Nous savons que, dans le monde, une idole n’est rien du tout ; il n’y a de dieu que le Dieu unique. Bien qu’il y ait en effet, au ciel et sur la terre, ce qu’on appelle des dieux – et il y a une quantité de « dieux » et de « seigneurs » –, pour nous, au contraire, il n’y a qu’un seul Dieu, le Père, de qui tout vient et vers qui nous allons ; et un seul Seigneur, Jésus Christ, par qui tout vient et par qui nous vivons. Mais tout le monde n’a pas cette connaissance : certains, habitués jusqu’ici aux idoles, croient vénérer les idoles en mangeant de cette viande, et leur conscience, qui est faible, s’en trouve souillée. Si l’un d’eux te voit, toi qui as cette connaissance, attablé dans le temple d’une idole, cet homme qui a la conscience faible ne sera-t-il pas encouragé à manger de la viande offerte aux idoles ? Et la connaissance que tu as va faire périr le faible, ce frère pour qui le Christ est mort. Ainsi, en péchant contre vos frères, et en blessant leur conscience qui est faible, vous péchez contre le Christ lui-même. C’est pourquoi, si une question d’aliments doit faire tomber mon frère, je ne mangerai plus jamais de viande, pour ne pas faire tomber mon frère. – Parole du Seigneur.
</w:t>
      </w:r>
    </w:p>
    <w:p>
      <w:pPr>
        <w:pStyle w:val="Heading3"/>
      </w:pPr>
      <w:bookmarkStart w:id="3" w:name="_Toc3"/>
      <w:r>
        <w:t>Psaume (Ps 138 (139), 1-3, 13-14ab, 23-24)</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Scrute-moi, mon Dieu, tu sauras ma pensée ; éprouve-moi, tu connaîtras mon cœur. Vois si je prends le chemin des idoles, et conduis-moi sur le chemin d’éternité.
</w:t>
      </w:r>
    </w:p>
    <w:p>
      <w:pPr>
        <w:pStyle w:val="Heading3"/>
      </w:pPr>
      <w:bookmarkStart w:id="4" w:name="_Toc4"/>
      <w:r>
        <w:t>Évangile (Lc 6, 27-38)</w:t>
      </w:r>
      <w:bookmarkEnd w:id="4"/>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2024-04-26T10:48:23+02:00</dcterms:created>
  <dcterms:modified xsi:type="dcterms:W3CDTF">2024-04-26T10:48:23+02:00</dcterms:modified>
</cp:coreProperties>
</file>

<file path=docProps/custom.xml><?xml version="1.0" encoding="utf-8"?>
<Properties xmlns="http://schemas.openxmlformats.org/officeDocument/2006/custom-properties" xmlns:vt="http://schemas.openxmlformats.org/officeDocument/2006/docPropsVTypes"/>
</file>