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22 mai 2018
mardi, 7ème Semaine du Temps Ordinaire
Ste Rita de Cascia, religieuse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(Jc 4, 1-10)</w:t>
      </w:r>
      <w:bookmarkEnd w:id="2"/>
    </w:p>
    <w:p>
      <w:pPr/>
      <w:r>
        <w:rPr/>
        <w:t xml:space="preserve">Bien-aimés, d’où viennent les guerres, d’où viennent les conflits entre vous ? N’est-ce pas justement de tous ces désirs qui mènent leur combat en vous-mêmes ? Vous êtes pleins de convoitises et vous n’obtenez rien, alors vous tuez ; vous êtes jaloux et vous n’arrivez pas à vos fins, alors vous entrez en conflit et vous faites la guerre. Vous n’obtenez rien parce que vous ne demandez pas ; vous demandez, mais vous ne recevez rien ; en effet, vos demandes sont mauvaises, puisque c’est pour tout dépenser en plaisirs. Adultères que vous êtes ! Ne savez-vous pas que l’amour pour le monde rend ennemi de Dieu ? Donc celui qui veut être ami du monde se pose en ennemi de Dieu. Ou bien pensez-vous que l’Écriture parle pour rien quand elle dit : Dieu veille jalousement sur l’Esprit qu’il a fait habiter en nous ? Dieu ne nous donne-t-il pas une grâce plus grande encore ? C’est ce que dit l’Écriture : Dieu s’oppose aux orgueilleux, aux humbles il accorde sa grâce. Soumettez-vous donc à Dieu, et résistez au diable : il s’enfuira loin de vous. Approchez-vous de Dieu, et lui s’approchera de vous. Pécheurs, enlevez la souillure de vos mains ; esprits doubles, purifiez vos cœurs. Reconnaissez votre misère, prenez le deuil et pleurez ; que votre rire se change en deuil et votre joie en accablement. Abaissez-vous devant le Seigneur, et il vous élèvera. – Parole du Seigneur.
</w:t>
      </w:r>
    </w:p>
    <w:p>
      <w:pPr>
        <w:pStyle w:val="Heading3"/>
      </w:pPr>
      <w:bookmarkStart w:id="3" w:name="_Toc3"/>
      <w:r>
        <w:t>Psaume (Ps 54 (55), 7-8, 9-10ab, 10cd-11ab, 23)</w:t>
      </w:r>
      <w:bookmarkEnd w:id="3"/>
    </w:p>
    <w:p>
      <w:pPr/>
      <w:r>
        <w:rPr/>
        <w:t xml:space="preserve">J’ai dit : « Qui me donnera des ailes de colombe ? Je volerais en lieu sûr ; loin, très loin, je m’enfuirais pour chercher asile au désert. » J’ai hâte d’avoir un abri contre ce grand vent de tempête ! Divise-les, Seigneur, mets la confusion dans leur langage ! Car je vois dans la ville discorde et violence : de jour et de nuit, elles tournent en haut de ses remparts. Décharge ton fardeau sur le Seigneur : il prendra soin de toi. Jamais il ne permettra que le juste s’écroule.
</w:t>
      </w:r>
    </w:p>
    <w:p>
      <w:pPr>
        <w:pStyle w:val="Heading3"/>
      </w:pPr>
      <w:bookmarkStart w:id="4" w:name="_Toc4"/>
      <w:r>
        <w:t>Évangile (Mc 9, 30-37)</w:t>
      </w:r>
      <w:bookmarkEnd w:id="4"/>
    </w:p>
    <w:p>
      <w:pPr/>
      <w:r>
        <w:rPr/>
        <w:t xml:space="preserve">En ce temps-là, Jésus traversait la Galilée avec ses disciples, et il ne voulait pas qu’on le sache, car il enseignait ses disciples en leur disant : « Le Fils de l’homme est livré aux mains des hommes ; ils le tueront et, trois jours après sa mort, il ressuscitera. » Mais les disciples ne comprenaient pas ces paroles et ils avaient peur de l’interroger. Ils arrivèrent à Capharnaüm, et, une fois à la maison, Jésus leur demanda : « De quoi discutiez-vous en chemin ? » Ils se taisaient, car, en chemin, ils avaient discuté entre eux pour savoir qui était le plus grand. S’étant assis, Jésus appela les Douze et leur dit : « Si quelqu’un veut être le premier, qu’il soit le dernier de tous et le serviteur de tous. » Prenant alors un enfant, il le plaça au milieu d’eux, l’embrassa, et leur dit : « Quiconque accueille en mon nom un enfant comme celui-ci, c’est moi qu’il accueille. Et celui qui m’accueille, ce n’est pas moi qu’il accueille, mais Celui qui m’a envoyé.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2025-12-14T14:33:35+01:00</dcterms:created>
  <dcterms:modified xsi:type="dcterms:W3CDTF">2025-12-14T14:33:35+01:00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