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27 avril 2017
Jeudi, 2ème Semaine du Temps Pascal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5, 27-33)</w:t>
      </w:r>
      <w:bookmarkEnd w:id="2"/>
    </w:p>
    <w:p>
      <w:pPr/>
      <w:r>
        <w:rPr/>
        <w:t xml:space="preserve">En ces jours-là, le commandant du Temple et son escorte, ayant amené les Apôtres, les présentèrent au Conseil suprême, et le grand prêtre les interrogea : « Nous vous avions formellement interdit d’enseigner au nom de celui-là, et voilà que vous remplissez Jérusalem de votre enseignement. Vous voulez donc faire retomber sur nous le sang de cet homme ! » En réponse, Pierre et les Apôtres déclarèrent : « Il faut obéir à Dieu plutôt qu’aux hommes. Le Dieu de nos pères a ressuscité Jésus, que vous aviez exécuté en le suspendant au bois du supplice. C’est lui que Dieu, par sa main droite, a élevé, en faisant de lui le Prince et le Sauveur, pour accorder à Israël la conversion et le pardon des péchés. Quant à nous, nous sommes les témoins de tout cela, avec l’Esprit Saint, que Dieu a donné à ceux qui lui obéissent. » Ceux qui les avaient entendus étaient exaspérés et projetaient de les supprimer. – Parole du Seigneur.
</w:t>
      </w:r>
    </w:p>
    <w:p>
      <w:pPr>
        <w:pStyle w:val="Heading3"/>
      </w:pPr>
      <w:bookmarkStart w:id="3" w:name="_Toc3"/>
      <w:r>
        <w:t>Psaume (33 (34), 2.9, 17-18, 19-20)</w:t>
      </w:r>
      <w:bookmarkEnd w:id="3"/>
    </w:p>
    <w:p>
      <w:pPr/>
      <w:r>
        <w:rPr/>
        <w:t xml:space="preserve">Je bénirai le Seigneur en tout temps, sa louange sans cesse à mes lèvres. Goûtez et voyez : le Seigneur est bon ! Heureux qui trouve en lui son refuge ! Le Seigneur affronte les méchants pour effacer de la terre leur mémoire. Le Seigneur entend ceux qui l’appellent : de toutes leurs angoisses, il les délivre. Il est proche du cœur brisé, il sauve l’esprit abattu. Malheur sur malheur pour le juste, mais le Seigneur chaque fois le délivre.
</w:t>
      </w:r>
    </w:p>
    <w:p>
      <w:pPr>
        <w:pStyle w:val="Heading3"/>
      </w:pPr>
      <w:bookmarkStart w:id="4" w:name="_Toc4"/>
      <w:r>
        <w:t>Évangile (Jn 3, 31-36)</w:t>
      </w:r>
      <w:bookmarkEnd w:id="4"/>
    </w:p>
    <w:p>
      <w:pPr/>
      <w:r>
        <w:rPr/>
        <w:t xml:space="preserve">« Celui qui vient d’en haut est au-dessus de tous. Celui qui est de la terre est terrestre, et il parle de façon terrestre. Celui qui vient du ciel est au-dessus de tous, il témoigne de ce qu’il a vu et entendu, et personne ne reçoit son témoignage. Mais celui qui reçoit son témoignage certifie par là que Dieu est vrai. En effet, celui que Dieu a envoyé dit les paroles de Dieu, car Dieu lui donne l’Esprit sans mesure. Le Père aime le Fils et il a tout remis dans sa main. Celui qui croit au Fils a la vie éternelle ; celui qui refuse de croire le Fils ne verra pas la vie, mais la colère de Dieu demeure sur lui.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2026-02-21T05:03:41+01:00</dcterms:created>
  <dcterms:modified xsi:type="dcterms:W3CDTF">2026-02-21T05:03:41+01:00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