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février 2017
Vendredi,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(Gn 3, 1-8)</w:t>
      </w:r>
      <w:bookmarkEnd w:id="2"/>
    </w:p>
    <w:p>
      <w:pPr/>
      <w:r>
        <w:rPr/>
        <w:t xml:space="preserve">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Ils attachèrent les unes aux autres des feuilles de figuier, et ils s’en firent des pagnes. Ils entendirent la voix du Seigneur Dieu qui se promenait dans le jardin à la brise du jour. L’homme et sa femme allèrent se cacher aux regards du Seigneur Dieu parmi les arbres du jardin. – Parole du Seigneur.
</w:t>
      </w:r>
    </w:p>
    <w:p>
      <w:pPr>
        <w:pStyle w:val="Heading3"/>
      </w:pPr>
      <w:bookmarkStart w:id="3" w:name="_Toc3"/>
      <w:r>
        <w:t>Psaume (31 (32), 1-2, 5cdef, 6-7)</w:t>
      </w:r>
      <w:bookmarkEnd w:id="3"/>
    </w:p>
    <w:p>
      <w:pPr/>
      <w:r>
        <w:rPr/>
        <w:t xml:space="preserve">Heureux l’homme dont la faute est enlevée, et le péché remis ! Heureux l’homme dont le Seigneur ne retient pas l’offense, dont l’esprit est sans fraude ! J’ai dit : « Je rendrai grâce au Seigneur en confessant mes péchés. » Et toi, tu as enlevé l’offense de ma faute. Ainsi chacun des tiens te priera aux heures décisives ; même les eaux qui débordent ne peuvent l’atteindre. Tu es un refuge pour moi, mon abri dans la détresse ; de chants de délivrance, tu m’as entouré.
</w:t>
      </w:r>
    </w:p>
    <w:p>
      <w:pPr>
        <w:pStyle w:val="Heading3"/>
      </w:pPr>
      <w:bookmarkStart w:id="4" w:name="_Toc4"/>
      <w:r>
        <w:t>Évangile (Mc 7, 31-37)</w:t>
      </w:r>
      <w:bookmarkEnd w:id="4"/>
    </w:p>
    <w:p>
      <w:pPr/>
      <w:r>
        <w:rPr/>
        <w:t xml:space="preserve">En ce temps-là, Jésus quitta le territoire de Tyr ; passant par Sidon, il prit la direction de la mer de Galilée et alla en plein territoire de la Décapole. Des gens lui amènent un sourd qui avait aussi de la difficulté à parler, et supplient Jésus de poser la main sur lui. Jésus l’emmena à l’écart, loin de la foule, lui mit les doigts dans les oreilles, et, avec sa salive, lui toucha la langue. Puis, les yeux levés au ciel, il soupira et lui dit : « Effata ! », c’est-à-dire : « Ouvre-toi ! » Ses oreilles s’ouvrirent ; sa langue se délia, et il parlait correctement. Alors Jésus leur ordonna de n’en rien dire à personne ; mais plus il leur donnait cet ordre, plus ceux-ci le proclamaient. Extrêmement frappés, ils disaient : « Il a bien fait toutes choses : il fait entendre les sourds et parler les muets.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2026-08-25T19:10:16+02:00</dcterms:created>
  <dcterms:modified xsi:type="dcterms:W3CDTF">2026-08-25T19:10:16+02:00</dcterms:modified>
</cp:coreProperties>
</file>

<file path=docProps/custom.xml><?xml version="1.0" encoding="utf-8"?>
<Properties xmlns="http://schemas.openxmlformats.org/officeDocument/2006/custom-properties" xmlns:vt="http://schemas.openxmlformats.org/officeDocument/2006/docPropsVTypes"/>
</file>