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janvier 2017
Samedi, 3ème Semaine du Temps Ordinaire
S. Thomas d'Aquin, prêtre et docteur de l'Eglise
Mémoire</w:t>
      </w:r>
      <w:bookmarkEnd w:id="0"/>
    </w:p>
    <w:p>
      <w:pPr>
        <w:pStyle w:val="Heading2"/>
      </w:pPr>
      <w:bookmarkStart w:id="1" w:name="_Toc1"/>
      <w:r>
        <w:t>Lectures de la messe</w:t>
      </w:r>
      <w:bookmarkEnd w:id="1"/>
    </w:p>
    <w:p>
      <w:pPr>
        <w:pStyle w:val="Heading3"/>
      </w:pPr>
      <w:bookmarkStart w:id="2" w:name="_Toc2"/>
      <w:r>
        <w:t>Première lecture (He 11, 1-2.8-19)</w:t>
      </w:r>
      <w:bookmarkEnd w:id="2"/>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C’est dans la foi, sans avoir connu la réalisation des promesses, qu’ils sont tous morts ; mais ils l’avaient vue et saluée de loin, affirmant que, sur la terre, ils étaient des étrangers et des voyageurs. Or, parler ainsi, c’est montrer clairement qu’on est à la recherche d’une patrie. S’ils avaient songé à celle qu’ils avaient quittée, ils auraient eu la possibilité d’y revenir. En fait, ils aspiraient à une patrie meilleure, celle des cieux. Aussi Dieu n’a pas honte d’être appelé leur Dieu, puisqu’il leur a préparé une ville. Grâce à la foi, quand il fut soumis à l’épreuve, Abraham offrit Isaac en sacrifice. Et il offrait le fils unique, alors qu’il avait reçu les promesses et entendu cette parole : C’est par Isaac qu’une descendance portera ton nom. Il pensait en effet que Dieu est capable même de ressusciter les morts ; c’est pourquoi son fils lui fut rendu : il y a là une préfiguration.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(Mc 4, 35-41)</w:t>
      </w:r>
      <w:bookmarkEnd w:id="4"/>
    </w:p>
    <w:p>
      <w:pPr/>
      <w:r>
        <w:rPr/>
        <w:t xml:space="preserve">Ce jour-là, le soir venu, Jésus dit à ses disciples : « Passons sur l’autre rive. » Quittant la foule, ils emmenèrent Jésus, comme il était, dans la barque, et d’autres barques l’accompagnaient. Survient une violente tempête. Les vagues se jetaient sur la barque, si bien que déjà elle se remplissait. Lui dormait sur le coussin à l’arrière. Les disciples le réveillent et lui disent : « Maître, nous sommes perdus ; cela ne te fait rien ? » Réveillé, il menaça le vent et dit à la mer : « Silence, tais-toi ! » Le vent tomba, et il se fit un grand calme. Jésus leur dit : « Pourquoi êtes-vous si craintifs ? N’avez-vous pas encore la foi ? » Saisis d’une grande crainte, ils se disaient entre eux : « Qui est-il donc, celui-ci, pour que même le vent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2026-08-05T06:18:57+02:00</dcterms:created>
  <dcterms:modified xsi:type="dcterms:W3CDTF">2026-08-05T06:18:57+02:00</dcterms:modified>
</cp:coreProperties>
</file>

<file path=docProps/custom.xml><?xml version="1.0" encoding="utf-8"?>
<Properties xmlns="http://schemas.openxmlformats.org/officeDocument/2006/custom-properties" xmlns:vt="http://schemas.openxmlformats.org/officeDocument/2006/docPropsVTypes"/>
</file>