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septembre 2016
25ème dimanche du Temps Ordinaire
</w:t>
      </w:r>
      <w:bookmarkEnd w:id="0"/>
    </w:p>
    <w:p>
      <w:pPr>
        <w:pStyle w:val="Heading2"/>
      </w:pPr>
      <w:bookmarkStart w:id="1" w:name="_Toc1"/>
      <w:r>
        <w:t>Lectures de la messe</w:t>
      </w:r>
      <w:bookmarkEnd w:id="1"/>
    </w:p>
    <w:p>
      <w:pPr>
        <w:pStyle w:val="Heading3"/>
      </w:pPr>
      <w:bookmarkStart w:id="2" w:name="_Toc2"/>
      <w:r>
        <w:t>Première lecture (Am 8, 4-7)</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Le Seigneur le jure par la Fierté de Jacob : Non, jamais je n’oublierai aucun de leurs méfaits. – Parole du Seigneur.
</w:t>
      </w:r>
    </w:p>
    <w:p>
      <w:pPr>
        <w:pStyle w:val="Heading3"/>
      </w:pPr>
      <w:bookmarkStart w:id="3" w:name="_Toc3"/>
      <w:r>
        <w:t>Psaume (Ps 112 (113), 1-2, 5-6, 7-8)</w:t>
      </w:r>
      <w:bookmarkEnd w:id="3"/>
    </w:p>
    <w:p>
      <w:pPr/>
      <w:r>
        <w:rPr/>
        <w:t xml:space="preserve">Louez, serviteurs du Seigneur, louez le nom du Seigneur ! Béni soit le nom du Seigneur, maintenant et pour les siècles des siècles !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Deuxième lecture (1 Tm 2, 1-8)</w:t>
      </w:r>
      <w:bookmarkEnd w:id="4"/>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5" w:name="_Toc5"/>
      <w:r>
        <w:t>Évangile (Lc 16, 1-13)</w:t>
      </w:r>
      <w:bookmarkEnd w:id="5"/>
    </w:p>
    <w:p>
      <w:pPr/>
      <w:r>
        <w:rPr/>
        <w:t xml:space="preserve">En ce temps-là, Jésus disait à ses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 . Le maître fit l’éloge de ce gérant malhonnête car il avait agi avec habileté ; en effet, les fils de ce monde sont plus habiles entre eux que les fils de la lumière. Eh bien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OU LECTURE BREVE
</w:t>
      </w:r>
    </w:p>
    <w:p>
      <w:pPr>
        <w:pStyle w:val="Heading3"/>
      </w:pPr>
      <w:bookmarkStart w:id="6" w:name="_Toc6"/>
      <w:r>
        <w:t>Évangile (Lc 16, 10-13)</w:t>
      </w:r>
      <w:bookmarkEnd w:id="6"/>
    </w:p>
    <w:p>
      <w:pPr/>
      <w:r>
        <w:rPr/>
        <w:t xml:space="preserve">En ce temps-là, Jésus disait à ses disciples : « Celui qui est digne de confiance dans la moindre chose est digne de confiance aussi dans une grande. Celui qui est malhonnête dans la moindre chose est malhonnête aussi dans une grande. Si donc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2026-08-14T03:01:31+02:00</dcterms:created>
  <dcterms:modified xsi:type="dcterms:W3CDTF">2026-08-14T03:01:31+02:00</dcterms:modified>
</cp:coreProperties>
</file>

<file path=docProps/custom.xml><?xml version="1.0" encoding="utf-8"?>
<Properties xmlns="http://schemas.openxmlformats.org/officeDocument/2006/custom-properties" xmlns:vt="http://schemas.openxmlformats.org/officeDocument/2006/docPropsVTypes"/>
</file>