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août 2016
Mardi, 18ème Semaine du Temps Ordinaire
S. Eusèbe, évêque ; S. Pierre-Julien Eymard, prêtre
Mémoire facultative</w:t>
      </w:r>
      <w:bookmarkEnd w:id="0"/>
    </w:p>
    <w:p>
      <w:pPr>
        <w:pStyle w:val="Heading2"/>
      </w:pPr>
      <w:bookmarkStart w:id="1" w:name="_Toc1"/>
      <w:r>
        <w:t>Lectures de la messe</w:t>
      </w:r>
      <w:bookmarkEnd w:id="1"/>
    </w:p>
    <w:p>
      <w:pPr>
        <w:pStyle w:val="Heading3"/>
      </w:pPr>
      <w:bookmarkStart w:id="2" w:name="_Toc2"/>
      <w:r>
        <w:t>Première lecture (Jr 30, 1-2.12-15.18-22)</w:t>
      </w:r>
      <w:bookmarkEnd w:id="2"/>
    </w:p>
    <w:p>
      <w:pPr/>
      <w:r>
        <w:rPr/>
        <w:t xml:space="preserve">Parole du Seigneur adressée à Jérémie : Ainsi parle le Seigneur, le Dieu d’Israël : Écris dans un livre toutes les paroles que je t’ai dites. Ainsi parle le Seigneur : Sion, incurable est ta blessure, et profonde, ta plaie. Nul ne défend ta cause pour qu’on soigne ton ulcère ; pas de remède pour le cicatriser. Tous tes amants t’ont oubliée, aucun ne te recherche. Oui, comme un ennemi je t’ai blessée – sévère correction ! Sur la masse de tes fautes, tes péchés n’ont cessé de s’accroître. Qu’as-tu à crier à cause de ta blessure ? Ta peine est incurable. Sur la masse de tes fautes, tes péchés n’ont cessé de s’accroître : c’est pourquoi je t’ai infligé cela. Ainsi parle le Seigneur : Voici que je vais restaurer les tentes de Jacob, pour ses demeures j’aurai de la compassion ; la ville sera rebâtie sur ses ruines, la citadelle sera rétablie en sa juste place. Les actions de grâce en jailliront avec des cris de joie. Bien loin de diminuer ses fils, je les multiplierai ; bien loin de les abaisser, je les glorifierai. Ils seront comme autrefois, leur communauté se maintiendra devant moi, car je punirai tous ses oppresseurs. Jacob aura pour maître l’un des siens, un chef qui sera issu de lui. Je lui permettrai d’approcher et il aura accès auprès de moi. Qui donc, en effet, a jamais osé de lui-même s’approcher de moi ? – oracle du Seigneur. Vous serez mon peuple, et moi, je serai votre Dieu.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15, 1-2.10-14)</w:t>
      </w:r>
      <w:bookmarkEnd w:id="4"/>
    </w:p>
    <w:p>
      <w:pPr/>
      <w:r>
        <w:rPr/>
        <w:t xml:space="preserve">On peut choisir entre les deux textes suivants. 1. ( pour l’année A - 2026 , où l’évangile ci-dessous [Mt 14, 22-36] a été lu la veille) En ce temps-là, des pharisiens et des scribes venus de Jérusalem s’approchent de Jésus et lui disent : « Pourquoi tes disciples transgressent-ils la tradition des anciens ? En effet, ils ne se lavent pas les mains avant de manger. » Jésus appela la foule et lui dit : « Écoutez et comprenez bien ! Ce n’est pas ce qui entre dans la bouche qui rend l’homme impur ; mais ce qui sort de la bouche, voilà ce qui rend l’homme impur. » Alors les disciples s’approchèrent et lui dirent : « Sais-tu que les pharisiens ont été scandalisés en entendant cette parole ? » Il répondit : « Toute plante que mon Père du ciel n’a pas plantée sera arrachée. Laissez-les ! Ce sont des aveugles qui guident des aveugles. Si un aveugle guide un aveugle, tous les deux tomberont dans un trou. » – Acclamons la Parole de Dieu. ou bien
</w:t>
      </w:r>
    </w:p>
    <w:p>
      <w:pPr>
        <w:pStyle w:val="Heading3"/>
      </w:pPr>
      <w:bookmarkStart w:id="5" w:name="_Toc5"/>
      <w:r>
        <w:t>Évangile (Mt 14, 22-36)</w:t>
      </w:r>
      <w:bookmarkEnd w:id="5"/>
    </w:p>
    <w:p>
      <w:pPr/>
      <w:r>
        <w:rPr/>
        <w:t xml:space="preserve">2. (à employer de préférence les années B et C)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2026-09-17T23:33:46+02:00</dcterms:created>
  <dcterms:modified xsi:type="dcterms:W3CDTF">2026-09-17T23:33:46+02:00</dcterms:modified>
</cp:coreProperties>
</file>

<file path=docProps/custom.xml><?xml version="1.0" encoding="utf-8"?>
<Properties xmlns="http://schemas.openxmlformats.org/officeDocument/2006/custom-properties" xmlns:vt="http://schemas.openxmlformats.org/officeDocument/2006/docPropsVTypes"/>
</file>