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2016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13-21)</w:t>
      </w:r>
      <w:bookmarkEnd w:id="4"/>
    </w:p>
    <w:p>
      <w:pPr/>
      <w:r>
        <w:rPr/>
        <w:t xml:space="preserve">Année B - 2024 -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p>
      <w:pPr>
        <w:pStyle w:val="Heading3"/>
      </w:pPr>
      <w:bookmarkStart w:id="5" w:name="_Toc5"/>
      <w:r>
        <w:t>Évangile (Mt 14, 22-36)</w:t>
      </w:r>
      <w:bookmarkEnd w:id="5"/>
    </w:p>
    <w:p>
      <w:pPr/>
      <w:r>
        <w:rPr/>
        <w:t xml:space="preserve">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2025-10-30T01:23:39+01:00</dcterms:created>
  <dcterms:modified xsi:type="dcterms:W3CDTF">2025-10-30T01:23:39+01:00</dcterms:modified>
</cp:coreProperties>
</file>

<file path=docProps/custom.xml><?xml version="1.0" encoding="utf-8"?>
<Properties xmlns="http://schemas.openxmlformats.org/officeDocument/2006/custom-properties" xmlns:vt="http://schemas.openxmlformats.org/officeDocument/2006/docPropsVTypes"/>
</file>