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juillet 2016
17ème dimanche du Temps Ordinaire
</w:t>
      </w:r>
      <w:bookmarkEnd w:id="0"/>
    </w:p>
    <w:p>
      <w:pPr>
        <w:pStyle w:val="Heading2"/>
      </w:pPr>
      <w:bookmarkStart w:id="1" w:name="_Toc1"/>
      <w:r>
        <w:t>Lectures de la messe</w:t>
      </w:r>
      <w:bookmarkEnd w:id="1"/>
    </w:p>
    <w:p>
      <w:pPr>
        <w:pStyle w:val="Heading3"/>
      </w:pPr>
      <w:bookmarkStart w:id="2" w:name="_Toc2"/>
      <w:r>
        <w:t>Première lecture (Gn 18, 20-32)</w:t>
      </w:r>
      <w:bookmarkEnd w:id="2"/>
    </w:p>
    <w:p>
      <w:pPr/>
      <w:r>
        <w:rPr/>
        <w:t xml:space="preserve">En ces jours-là, les trois visiteurs d’Abraham allaient partir pour Sodome.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 Parole du Seigneur.
</w:t>
      </w:r>
    </w:p>
    <w:p>
      <w:pPr>
        <w:pStyle w:val="Heading3"/>
      </w:pPr>
      <w:bookmarkStart w:id="3" w:name="_Toc3"/>
      <w:r>
        <w:t>Psaume (Ps 137 (138), 1-2a, 2bc-3, 6-7ab,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Si haut que soit le Seigneur, il voit le plus humble ; de loin, il reconnaît l’orgueilleux. Si je marche au milieu des angoisses, tu me fais vivre, ta main s’abat sur mes ennemis en colère. Ta droite me rend vainqueur. Le Seigneur fait tout pour moi ! Seigneur, éternel est ton amour : n’arrête pas l’œuvre de tes mains.
</w:t>
      </w:r>
    </w:p>
    <w:p>
      <w:pPr>
        <w:pStyle w:val="Heading3"/>
      </w:pPr>
      <w:bookmarkStart w:id="4" w:name="_Toc4"/>
      <w:r>
        <w:t>Deuxième lecture (Col 2, 12-14)</w:t>
      </w:r>
      <w:bookmarkEnd w:id="4"/>
    </w:p>
    <w:p>
      <w:pPr/>
      <w:r>
        <w:rPr/>
        <w:t xml:space="preserve">Frères, dans le baptême, vous avez été mis au tombeau avec le Christ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 Parole du Seigneur.
</w:t>
      </w:r>
    </w:p>
    <w:p>
      <w:pPr>
        <w:pStyle w:val="Heading3"/>
      </w:pPr>
      <w:bookmarkStart w:id="5" w:name="_Toc5"/>
      <w:r>
        <w:t>Évangile (Lc 11, 1-13)</w:t>
      </w:r>
      <w:bookmarkEnd w:id="5"/>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Jésus leur dit encore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2026-04-30T18:10:56+02:00</dcterms:created>
  <dcterms:modified xsi:type="dcterms:W3CDTF">2026-04-30T18:10:56+02:00</dcterms:modified>
</cp:coreProperties>
</file>

<file path=docProps/custom.xml><?xml version="1.0" encoding="utf-8"?>
<Properties xmlns="http://schemas.openxmlformats.org/officeDocument/2006/custom-properties" xmlns:vt="http://schemas.openxmlformats.org/officeDocument/2006/docPropsVTypes"/>
</file>