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8 juillet 2016
Vendredi, 14ème Semaine du Temps Ordinaire
de la férie
</w:t>
      </w:r>
      <w:bookmarkEnd w:id="0"/>
    </w:p>
    <w:p>
      <w:pPr>
        <w:pStyle w:val="Heading2"/>
      </w:pPr>
      <w:bookmarkStart w:id="1" w:name="_Toc1"/>
      <w:r>
        <w:t>Lectures de la messe</w:t>
      </w:r>
      <w:bookmarkEnd w:id="1"/>
    </w:p>
    <w:p>
      <w:pPr>
        <w:pStyle w:val="Heading3"/>
      </w:pPr>
      <w:bookmarkStart w:id="2" w:name="_Toc2"/>
      <w:r>
        <w:t>Première lecture (Os 14, 2-10)</w:t>
      </w:r>
      <w:bookmarkEnd w:id="2"/>
    </w:p>
    <w:p>
      <w:pPr/>
      <w:r>
        <w:rPr/>
        <w:t xml:space="preserve">Ainsi parle le Seigneur : Reviens, Israël, au Seigneur ton Dieu ; car tu t’es effondré par suite de tes fautes. Revenez au Seigneur en lui présentant ces paroles : « Enlève toutes les fautes, et accepte ce qui est bon. Au lieu de taureaux, nous t’offrons en sacrifice les paroles de nos lèvres. Puisque les Assyriens ne peuvent pas nous sauver, nous ne monterons plus sur des chevaux, et nous ne dirons plus à l’ouvrage de nos mains : “Tu es notre Dieu”, car de toi seul l’orphelin reçoit de la tendresse. » Voici la réponse du Seigneur : Je les guérirai de leur infidélité, je les aimerai d’un amour gratuit, car ma colère s’est détournée d’Israël. Je serai pour Israël comme la rosée, il fleurira comme le lis, il étendra ses racines comme les arbres du Liban. Ses jeunes pousses vont grandir, sa parure sera comme celle de l’olivier, son parfum, comme celui de la forêt du Liban. Ils reviendront s’asseoir à son ombre, ils feront revivre le froment, ils fleuriront comme la vigne, ils seront renommés comme le vin du Liban. Éphraïm ! Peux-tu me confondre avec les idoles ? C’est moi qui te réponds et qui te regarde. Je suis comme le cyprès toujours vert, c’est moi qui te donne ton fruit. Qui donc est assez sage pour comprendre ces choses, assez pénétrant pour les saisir ? Oui, les chemins du Seigneur sont droits : les justes y avancent, mais les pécheurs y trébuchent. – Parole du Seigneur.
</w:t>
      </w:r>
    </w:p>
    <w:p>
      <w:pPr>
        <w:pStyle w:val="Heading3"/>
      </w:pPr>
      <w:bookmarkStart w:id="3" w:name="_Toc3"/>
      <w:r>
        <w:t>Psaume (Ps 50 (51), 3-4, 8-9, 12-13, 14.17)</w:t>
      </w:r>
      <w:bookmarkEnd w:id="3"/>
    </w:p>
    <w:p>
      <w:pPr/>
      <w:r>
        <w:rPr/>
        <w:t xml:space="preserve">Pitié pour moi, mon Dieu, dans ton amour, selon ta grande miséricorde, efface mon péché. Lave-moi tout entier de ma faute, purifie-moi de mon offense. Mais tu veux au fond de moi la vérité ; dans le secret, tu m’apprends la sagesse. Purifie-moi avec l’hysope, et je serai pur ; lave-moi et je serai blanc, plus que la neige. Crée en moi un cœur pur, ô mon Dieu, renouvelle et raffermis au fond de moi mon esprit. Ne me chasse pas loin de ta face, ne me reprends pas ton esprit saint. Rends-moi la joie d’être sauvé ; que l’esprit généreux me soutienne. Seigneur, ouvre mes lèvres, et ma bouche annoncera ta louange.
</w:t>
      </w:r>
    </w:p>
    <w:p>
      <w:pPr>
        <w:pStyle w:val="Heading3"/>
      </w:pPr>
      <w:bookmarkStart w:id="4" w:name="_Toc4"/>
      <w:r>
        <w:t>Évangile (Mt 10, 16-23)</w:t>
      </w:r>
      <w:bookmarkEnd w:id="4"/>
    </w:p>
    <w:p>
      <w:pPr/>
      <w:r>
        <w:rPr/>
        <w:t xml:space="preserve">En ce temps-là, Jésus disait à ses Apôtres : « Voici que moi, je vous envoie comme des brebis au milieu des loups. Soyez donc prudents comme les serpents, et candides comme les colombes. Méfiez-vous des hommes : ils vous livreront aux tribunaux et vous flagelleront dans leurs synagogues. Vous serez conduits devant des gouverneurs et des rois à cause de moi : il y aura là un témoignage pour eux et pour les païens. Quand on vous livrera, ne vous inquiétez pas de savoir ce que vous direz ni comment vous le direz : ce que vous aurez à dire vous sera donné à cette heure-là. Car ce n’est pas vous qui parlerez, c’est l’Esprit de votre Père qui parlera en vous. Le frère livrera son frère à la mort, et le père, son enfant ; les enfants se dresseront contre leurs parents et les feront mettre à mort. Vous serez détestés de tous à cause de mon nom ; mais celui qui aura persévéré jusqu’à la fin, celui-là sera sauvé. Quand on vous persécutera dans une ville, fuyez dans une autre. Amen, je vous le dis : vous n’aurez pas fini de passer dans toutes les villes d’Israël quand le Fils de l’homme viendra.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2026-07-02T21:11:39+02:00</dcterms:created>
  <dcterms:modified xsi:type="dcterms:W3CDTF">2026-07-02T21:11:39+02:00</dcterms:modified>
</cp:coreProperties>
</file>

<file path=docProps/custom.xml><?xml version="1.0" encoding="utf-8"?>
<Properties xmlns="http://schemas.openxmlformats.org/officeDocument/2006/custom-properties" xmlns:vt="http://schemas.openxmlformats.org/officeDocument/2006/docPropsVTypes"/>
</file>