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juillet 2016
14ème dimanche du Temps Ordinaire
</w:t>
      </w:r>
      <w:bookmarkEnd w:id="0"/>
    </w:p>
    <w:p>
      <w:pPr>
        <w:pStyle w:val="Heading2"/>
      </w:pPr>
      <w:bookmarkStart w:id="1" w:name="_Toc1"/>
      <w:r>
        <w:t>Lectures de la messe</w:t>
      </w:r>
      <w:bookmarkEnd w:id="1"/>
    </w:p>
    <w:p>
      <w:pPr>
        <w:pStyle w:val="Heading3"/>
      </w:pPr>
      <w:bookmarkStart w:id="2" w:name="_Toc2"/>
      <w:r>
        <w:t>Première lecture (Is 66, 10-14c)</w:t>
      </w:r>
      <w:bookmarkEnd w:id="2"/>
    </w:p>
    <w:p>
      <w:pPr/>
      <w:r>
        <w:rPr/>
        <w:t xml:space="preserve">Réjouissez-vous avec Jérusalem ! Exultez en elle, vous tous qui l’aimez ! Avec elle, soyez pleins d’allégresse, vous tous qui la pleuriez ! Alors, vous serez nourris de son lait, rassasiés de ses consolations ; alors, vous goûterez avec délices à l’abondance de sa gloire. Car le Seigneur le déclare : « Voici que je dirige vers elle la paix comme un fleuve et, comme un torrent qui déborde, la gloire des nations. » Vous serez nourris, portés sur la hanche ; vous serez choyés sur ses genoux. Comme un enfant que sa mère console, ainsi, je vous consolerai. Oui, dans Jérusalem, vous serez consolés. Vous verrez, votre cœur sera dans l’allégresse ; et vos os revivront comme l’herbe reverdit. Le Seigneur fera connaître sa puissance à ses serviteurs.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Toute la terre se prosterne devant toi, elle chante pour toi, elle chante pour ton nom.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(Ga 6, 14-18)</w:t>
      </w:r>
      <w:bookmarkEnd w:id="4"/>
    </w:p>
    <w:p>
      <w:pPr/>
      <w:r>
        <w:rPr/>
        <w:t xml:space="preserve">Frères, pour moi, que la croix de notre Seigneur Jésus Christ reste ma seule fierté. Par elle, le monde est crucifié pour moi, et moi pour le monde. Ce qui compte, ce n’est pas d’être circoncis ou incirconcis, c’est d’être une création nouvelle. Pour tous ceux qui marchent selon cette règle de vie et pour l’Israël de Dieu, paix et miséricorde. Dès lors, que personne ne vienne me tourmenter, car je porte dans mon corps les marques des souffrances de Jésus. Frères, que la grâce de notre Seigneur Jésus Christ soit avec votre esprit. Amen. – Parole du Seigneur.
</w:t>
      </w:r>
    </w:p>
    <w:p>
      <w:pPr>
        <w:pStyle w:val="Heading3"/>
      </w:pPr>
      <w:bookmarkStart w:id="5" w:name="_Toc5"/>
      <w:r>
        <w:t>Évangile (Lc 10, 1-12.17-20)</w:t>
      </w:r>
      <w:bookmarkEnd w:id="5"/>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Mais dans toute ville où vous entrerez et où vous ne serez pas accueillis, allez sur les places et dites : ‘Même la poussière de votre ville, collée à nos pieds, nous l’enlevons pour vous la laisser. Toutefois, sachez-le : le règne de Dieu s’est approché.’ Je vous le déclare : au dernier jour, Sodome sera mieux traitée que cette ville. » Les 72 disciples revinrent tout joyeux, en disant : « Seigneur, même les démons nous sont soumis en ton nom. » Jésus leur dit : « Je regardais Satan tomber du ciel comme l’éclair. Voici que je vous ai donné le pouvoir d’écraser serpents et scorpions, et sur toute la puissance de l’Ennemi : absolument rien ne pourra vous nuire. Toutefois, ne vous réjouissez pas parce que les esprits vous sont soumis ; mais réjouissez-vous parce que vos noms se trouvent inscrits dans les cieux. » – Acclamons la Parole de Dieu. OU LECTURE BREVE
</w:t>
      </w:r>
    </w:p>
    <w:p>
      <w:pPr>
        <w:pStyle w:val="Heading3"/>
      </w:pPr>
      <w:bookmarkStart w:id="6" w:name="_Toc6"/>
      <w:r>
        <w:t>Évangile (Lc 10, 1-9)</w:t>
      </w:r>
      <w:bookmarkEnd w:id="6"/>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2026-06-22T03:59:04+02:00</dcterms:created>
  <dcterms:modified xsi:type="dcterms:W3CDTF">2026-06-22T03:59:04+02:00</dcterms:modified>
</cp:coreProperties>
</file>

<file path=docProps/custom.xml><?xml version="1.0" encoding="utf-8"?>
<Properties xmlns="http://schemas.openxmlformats.org/officeDocument/2006/custom-properties" xmlns:vt="http://schemas.openxmlformats.org/officeDocument/2006/docPropsVTypes"/>
</file>