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juin 2016
Vendredi,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11, 1-4.9-18.20)</w:t>
      </w:r>
      <w:bookmarkEnd w:id="2"/>
    </w:p>
    <w:p>
      <w:pPr/>
      <w:r>
        <w:rPr/>
        <w:t xml:space="preserve">En ces jours-là,     lorsque Athalie, mère d’Ocozias, apprit que son fils était mort, elle entreprit de faire périr toute la descendance royale.     Mais Josabeth, fille du roi Joram et sœur d’Ocozias, prit Joas, un des fils du roi Ocozias, pour le soustraire au massacre. Elle le cacha, lui et sa nourrice, dans une chambre de la maison du Seigneur, pour le dissimuler aux regards d’Athalie ; c’est ainsi qu’il évita la mort.     Il demeura avec Josabeth pendant six ans, caché dans la maison du Seigneur, tandis qu’Athalie régnait sur le pays.      Au bout de sept ans, le prêtre Joad envoya chercher les officiers des mercenaires et des gardes, et les fit venir près de lui dans la maison du Seigneur. Il conclut une alliance avec eux, leur fit prêter serment dans la maison du Seigneur, et leur montra le fils du roi.     Les officiers exécutèrent tous les ordres du prêtre Joad. Chacun prit ses hommes, ceux qui entraient en service le jour du sabbat, et ceux qui en sortaient ce jour-là, et tous rejoignirent le prêtre Joad.     Celui-ci leur remit les lances et les carquois du roi David, qui étaient conservés dans la maison du Seigneur.     Les gardes se postèrent, les armes à la main, devant l’autel, du côté sud et du côté nord de la Maison, afin d’entourer le futur roi.     Alors Joad fit avancer le fils du roi, lui remit le diadème et la charte de l’Alliance, et on le fit roi. On lui donna l’onction, on l’acclama en battant des mains et en criant : « Vive le roi ! »      Athalie entendit cette clameur des gardes et du peuple, et elle accourut vers le peuple à la maison du Seigneur.     Et voilà ce qu’elle vit : le roi debout sur l’estrade, selon le rituel ; auprès de lui les officiers et les trompettes, et tout le peuple du pays criant sa joie tandis que les trompettes sonnaient. Alors, elle déchira ses vêtements et s’écria : « Trahison ! Trahison ! »     Le prêtre Joad donna cet ordre aux officiers : « Faites-la sortir de la Maison, à travers vos rangs. Si quelqu’un veut la suivre, frappez-le par l’épée. » En effet, le prêtre Joad avait interdit de la mettre à mort dans la maison du Seigneur.     On mit la main sur elle, et elle arriva au palais par la porte des Chevaux. C’est là qu’elle fut mise à mort.      Joad conclut une alliance entre le Seigneur, le roi et le peuple, pour que le peuple soit le peuple du Seigneur ; il conclut l’alliance entre le roi et le peuple.     Alors, tous les gens du pays entrèrent dans le temple de Baal et le démolirent. Ils mirent en pièces ses autels et ses statues et, devant les autels, ils tuèrent Matane, prêtre de Baal. Le prêtre Joad posta ensuite des gardes devant la maison du Seigneur.     Tous les gens du pays étaient dans la joie, et la ville retrouva le calme. Quant à Athalie, on l’avait mise à mort par l’épée dans la maison du roi.              – Parole du Seigneur.
</w:t>
      </w:r>
    </w:p>
    <w:p>
      <w:pPr>
        <w:pStyle w:val="Heading3"/>
      </w:pPr>
      <w:bookmarkStart w:id="3" w:name="_Toc3"/>
      <w:r>
        <w:t>Psaume (Ps 131 (132), 11, 12, 13-14, 17-18)</w:t>
      </w:r>
      <w:bookmarkEnd w:id="3"/>
    </w:p>
    <w:p>
      <w:pPr/>
      <w:r>
        <w:rPr/>
        <w:t xml:space="preserve">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Là, je ferai germer la force de David ; pour mon messie, j’ai allumé une lampe. Je vêtirai ses ennemis de honte, mais, sur lui, la couronne fleurira. »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2026-11-04T23:46:44+01:00</dcterms:created>
  <dcterms:modified xsi:type="dcterms:W3CDTF">2026-11-04T23:46:44+01:00</dcterms:modified>
</cp:coreProperties>
</file>

<file path=docProps/custom.xml><?xml version="1.0" encoding="utf-8"?>
<Properties xmlns="http://schemas.openxmlformats.org/officeDocument/2006/custom-properties" xmlns:vt="http://schemas.openxmlformats.org/officeDocument/2006/docPropsVTypes"/>
</file>