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juin 2016
Samedi, 9ème Semaine du Temps Ordinaire
Cœur immaculé de Marie
Mémoire</w:t>
      </w:r>
      <w:bookmarkEnd w:id="0"/>
    </w:p>
    <w:p>
      <w:pPr>
        <w:pStyle w:val="Heading2"/>
      </w:pPr>
      <w:bookmarkStart w:id="1" w:name="_Toc1"/>
      <w:r>
        <w:t>Lectures de la messe</w:t>
      </w:r>
      <w:bookmarkEnd w:id="1"/>
    </w:p>
    <w:p>
      <w:pPr>
        <w:pStyle w:val="Heading3"/>
      </w:pPr>
      <w:bookmarkStart w:id="2" w:name="_Toc2"/>
      <w:r>
        <w:t>Première lecture (2 Tm 4, 1-8)</w:t>
      </w:r>
      <w:bookmarkEnd w:id="2"/>
    </w:p>
    <w:p>
      <w:pPr/>
      <w:r>
        <w:rPr/>
        <w:t xml:space="preserve">Bien-aimé,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Un temps viendra où les gens ne supporteront plus l’enseignement de la saine doctrine ; mais, au gré de leurs caprices, ils iront se chercher une foule de maîtres pour calmer leur démangeaison d’entendre du nouveau. Ils refuseront d’entendre la vérité pour se tourner vers des récits mythologiques. Mais toi, en toute chose garde la mesure, supporte la souffrance, fais ton travail d’évangélisateur, accomplis jusqu’au bout ton ministère. Moi, en effet,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 Parole du Seigneur.
</w:t>
      </w:r>
    </w:p>
    <w:p>
      <w:pPr>
        <w:pStyle w:val="Heading3"/>
      </w:pPr>
      <w:bookmarkStart w:id="3" w:name="_Toc3"/>
      <w:r>
        <w:t>Psaume (Ps 70 (71), 8-9, 14-15ab, 16-17, 22)</w:t>
      </w:r>
      <w:bookmarkEnd w:id="3"/>
    </w:p>
    <w:p>
      <w:pPr/>
      <w:r>
        <w:rPr/>
        <w:t xml:space="preserve">Je n’avais que ta louange à la bouche, tout le jour, ta splendeur. Ne me rejette pas maintenant que j’ai vieilli ; alors que décline ma vigueur, ne m’abandonne pas. Et moi qui ne cesse d’espérer, j’ajoute encore à ta louange. Ma bouche annonce tout le jour tes actes de justice et de salut. Je revivrai les exploits du Seigneur en rappelant que ta justice est la seule. Mon Dieu, tu m’as instruit dès ma jeunesse, jusqu’à présent, j’ai proclamé tes merveilles. Et moi, je te rendrai grâce sur la harpe pour ta vérité, ô mon Dieu ! Je jouerai pour toi de ma cithare, Saint d’Israël !
</w:t>
      </w:r>
    </w:p>
    <w:p>
      <w:pPr>
        <w:pStyle w:val="Heading3"/>
      </w:pPr>
      <w:bookmarkStart w:id="4" w:name="_Toc4"/>
      <w:r>
        <w:t>Évangile (Mc 12, 38-44)</w:t>
      </w:r>
      <w:bookmarkEnd w:id="4"/>
    </w:p>
    <w:p>
      <w:pPr/>
      <w:r>
        <w:rPr/>
        <w:t xml:space="preserve">En ce temps-là, dans son enseignement, Jésus disait : « Méfiez-vous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2026-09-01T17:36:12+02:00</dcterms:created>
  <dcterms:modified xsi:type="dcterms:W3CDTF">2026-09-01T17:36:12+02:00</dcterms:modified>
</cp:coreProperties>
</file>

<file path=docProps/custom.xml><?xml version="1.0" encoding="utf-8"?>
<Properties xmlns="http://schemas.openxmlformats.org/officeDocument/2006/custom-properties" xmlns:vt="http://schemas.openxmlformats.org/officeDocument/2006/docPropsVTypes"/>
</file>