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avril 2016
Samedi, 4ème Semaine du Temps Pascal
S. Georges, martyr S. Adalbert, évêque et martyr
Mémoire facultative</w:t>
      </w:r>
      <w:bookmarkEnd w:id="0"/>
    </w:p>
    <w:p>
      <w:pPr>
        <w:pStyle w:val="Heading2"/>
      </w:pPr>
      <w:bookmarkStart w:id="1" w:name="_Toc1"/>
      <w:r>
        <w:t>Lectures de la messe</w:t>
      </w:r>
      <w:bookmarkEnd w:id="1"/>
    </w:p>
    <w:p>
      <w:pPr>
        <w:pStyle w:val="Heading3"/>
      </w:pPr>
      <w:bookmarkStart w:id="2" w:name="_Toc2"/>
      <w:r>
        <w:t>Première lecture (Ac 13, 44-52)</w:t>
      </w:r>
      <w:bookmarkEnd w:id="2"/>
    </w:p>
    <w:p>
      <w:pPr/>
      <w:r>
        <w:rPr/>
        <w:t xml:space="preserve">Le sabbat qui suivait la première prédication de Paul à Antioche de Pisidie,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14, 7-14)</w:t>
      </w:r>
      <w:bookmarkEnd w:id="4"/>
    </w:p>
    <w:p>
      <w:pPr/>
      <w:r>
        <w:rPr/>
        <w:t xml:space="preserve">En ce temps-là, Jésus disait à ses disciples : «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2024-05-03T07:13:47+02:00</dcterms:created>
  <dcterms:modified xsi:type="dcterms:W3CDTF">2024-05-03T07:13:47+02:00</dcterms:modified>
</cp:coreProperties>
</file>

<file path=docProps/custom.xml><?xml version="1.0" encoding="utf-8"?>
<Properties xmlns="http://schemas.openxmlformats.org/officeDocument/2006/custom-properties" xmlns:vt="http://schemas.openxmlformats.org/officeDocument/2006/docPropsVTypes"/>
</file>