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avril 2016
4ème Dimanche de Pâques
</w:t>
      </w:r>
      <w:bookmarkEnd w:id="0"/>
    </w:p>
    <w:p>
      <w:pPr>
        <w:pStyle w:val="Heading2"/>
      </w:pPr>
      <w:bookmarkStart w:id="1" w:name="_Toc1"/>
      <w:r>
        <w:t>Lectures de la messe</w:t>
      </w:r>
      <w:bookmarkEnd w:id="1"/>
    </w:p>
    <w:p>
      <w:pPr>
        <w:pStyle w:val="Heading3"/>
      </w:pPr>
      <w:bookmarkStart w:id="2" w:name="_Toc2"/>
      <w:r>
        <w:t>Première lecture (Ac 13, 14.43-52)</w:t>
      </w:r>
      <w:bookmarkEnd w:id="2"/>
    </w:p>
    <w:p>
      <w:pPr/>
      <w:r>
        <w:rPr/>
        <w:t xml:space="preserve">En ces jours-là, Paul et Barnabé poursuivirent leur voyage au-delà de Pergé et arrivèrent à Antioche de Pisidie. Le jour du sabbat, ils entrèrent à la synagogue et prirent place. Une fois l’assemblée dispersée, beaucoup de Juifs et de convertis qui adorent le Dieu unique les suivirent. Paul et Barnabé, parlant avec eux, les encourageaient à rester attachés à la grâce de Dieu. Le sabbat suivant,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(Ap  7, 9.14b-17)</w:t>
      </w:r>
      <w:bookmarkEnd w:id="4"/>
    </w:p>
    <w:p>
      <w:pPr/>
      <w:r>
        <w:rPr/>
        <w:t xml:space="preserve">Moi, Jean, j’ai vu : et voici une foule immense, que nul ne pouvait dénombrer, une foule de toutes nations, tribus, peuples et langues. Ils se tenaient debout devant le Trône et devant l’Agneau, vêtus de robes blanches, avec des palmes à la main. L’un des Anciens me dit : « Ceux-là viennent de la grande épreuve ; ils ont lavé leurs robes, ils les ont blanchies par le sang de l’Agneau. C’est pourquoi ils sont devant le trône de Dieu, et le servent, jour et nuit, dans son sanctuaire. Celui qui siège sur le Trône établira sa demeure chez eux. Ils n’auront plus faim, ils n’auront plus soif, ni le soleil ni la chaleur ne les accablera, puisque l’Agneau qui se tient au milieu du Trône sera leur pasteur pour les conduire aux sources des eaux de la vie. Et Dieu essuiera toute larme de leurs yeux. » – Parole du Seigneur.
</w:t>
      </w:r>
    </w:p>
    <w:p>
      <w:pPr>
        <w:pStyle w:val="Heading3"/>
      </w:pPr>
      <w:bookmarkStart w:id="5" w:name="_Toc5"/>
      <w:r>
        <w:t>Évangile (Jn 10, 27-30)</w:t>
      </w:r>
      <w:bookmarkEnd w:id="5"/>
    </w:p>
    <w:p>
      <w:pPr/>
      <w:r>
        <w:rPr/>
        <w:t xml:space="preserve">En ce temps-là, Jésus déclara : «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2026-05-06T07:03:07+02:00</dcterms:created>
  <dcterms:modified xsi:type="dcterms:W3CDTF">2026-05-06T07:03:07+02:00</dcterms:modified>
</cp:coreProperties>
</file>

<file path=docProps/custom.xml><?xml version="1.0" encoding="utf-8"?>
<Properties xmlns="http://schemas.openxmlformats.org/officeDocument/2006/custom-properties" xmlns:vt="http://schemas.openxmlformats.org/officeDocument/2006/docPropsVTypes"/>
</file>