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juillet 2020
vendredi,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(Jr 3, 14-17)</w:t>
      </w:r>
      <w:bookmarkEnd w:id="2"/>
    </w:p>
    <w:p>
      <w:pPr/>
      <w:r>
        <w:rPr/>
        <w:t xml:space="preserve">Revenez, fils renégats – oracle du Seigneur ; c’est moi qui suis votre maître. Je vais vous prendre, un par ville, deux par clan, et vous faire venir à Sion. Je vous donnerai des pasteurs selon mon cœur : ils vous conduiront avec savoir et intelligence. Quand vous vous serez multipliés, quand vous aurez fructifié dans le pays, en ces jours-là – oracle du Seigneur –, on ne dira plus “Arche de l’Alliance du Seigneur”, on ne gardera plus mémoire de l’Arche, on ne s’en souviendra plus, on ne s’en occupera plus, on n’en fera pas une autre. En ce temps-là, on appellera Jérusalem “Trône du Seigneur”. Toutes les nations convergeront vers elle, vers le nom du Seigneur, à Jérusalem ; elles ne suivront plus les penchants mauvais de leur cœur endurci.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2024-05-19T16:10:49+02:00</dcterms:created>
  <dcterms:modified xsi:type="dcterms:W3CDTF">2024-05-19T16:10:49+02:00</dcterms:modified>
</cp:coreProperties>
</file>

<file path=docProps/custom.xml><?xml version="1.0" encoding="utf-8"?>
<Properties xmlns="http://schemas.openxmlformats.org/officeDocument/2006/custom-properties" xmlns:vt="http://schemas.openxmlformats.org/officeDocument/2006/docPropsVTypes"/>
</file>