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juillet 2016
Mercredi, 16ème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(Jr 1, 1.4-10)</w:t>
      </w:r>
      <w:bookmarkEnd w:id="2"/>
    </w:p>
    <w:p>
      <w:pPr/>
      <w:r>
        <w:rPr/>
        <w:t xml:space="preserve">Paroles de Jérémie, fils de Helkias, l’un des prêtres qui étaient à Anatoth, au pays de Benjamin.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 oracle du Seigneur.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3-4a,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Mon Dieu, libère-moi des mains de l’impie. Seigneur mon Dieu, tu es mon espérance, mon appui dès ma jeunesse. Toi, mon soutien dès avant ma naissance, tu m’as choisi dès le ventre de ma mère. Ma bouche annonce tout le jour tes actes de justice et de salut ; Mon Dieu, tu m’as instruit dès ma jeunesse, jusqu’à présent, j’ai proclamé tes merveilles.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2024-05-14T04:06:10+02:00</dcterms:created>
  <dcterms:modified xsi:type="dcterms:W3CDTF">2024-05-14T04:06:10+02:00</dcterms:modified>
</cp:coreProperties>
</file>

<file path=docProps/custom.xml><?xml version="1.0" encoding="utf-8"?>
<Properties xmlns="http://schemas.openxmlformats.org/officeDocument/2006/custom-properties" xmlns:vt="http://schemas.openxmlformats.org/officeDocument/2006/docPropsVTypes"/>
</file>